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E0D" w:rsidRPr="001E6CEF" w:rsidRDefault="000432AA" w:rsidP="000D4E0D">
      <w:pPr>
        <w:pStyle w:val="Tittel"/>
        <w:rPr>
          <w:lang w:val="nb-NO"/>
        </w:rPr>
      </w:pPr>
      <w:bookmarkStart w:id="0" w:name="_Toc197238370"/>
      <w:r>
        <w:rPr>
          <w:lang w:val="nb-NO"/>
        </w:rPr>
        <w:t>K</w:t>
      </w:r>
      <w:r w:rsidR="00C5727F" w:rsidRPr="001E6CEF">
        <w:rPr>
          <w:lang w:val="nb-NO"/>
        </w:rPr>
        <w:t>ombinatorikk og s</w:t>
      </w:r>
      <w:r w:rsidR="0012663D" w:rsidRPr="001E6CEF">
        <w:rPr>
          <w:lang w:val="nb-NO"/>
        </w:rPr>
        <w:t>annsynlighet</w:t>
      </w:r>
      <w:r>
        <w:rPr>
          <w:lang w:val="nb-NO"/>
        </w:rPr>
        <w:t xml:space="preserve"> R1, Prøve 2 løsning</w:t>
      </w:r>
    </w:p>
    <w:p w:rsidR="00050725" w:rsidRPr="001E6CEF" w:rsidRDefault="00050725">
      <w:pPr>
        <w:pStyle w:val="Overskrift3"/>
        <w:spacing w:before="240" w:beforeAutospacing="0" w:after="0" w:afterAutospacing="0" w:line="360" w:lineRule="auto"/>
        <w:rPr>
          <w:sz w:val="2"/>
          <w:lang w:val="nb-NO"/>
        </w:rPr>
      </w:pPr>
    </w:p>
    <w:p w:rsidR="00CC1779" w:rsidRPr="001E6CEF" w:rsidRDefault="00B1302D" w:rsidP="00CC1779">
      <w:pPr>
        <w:pStyle w:val="Overskrift1"/>
        <w:spacing w:after="0" w:afterAutospacing="0"/>
        <w:rPr>
          <w:lang w:val="nb-NO"/>
        </w:rPr>
      </w:pPr>
      <w:r w:rsidRPr="001E6CEF">
        <w:rPr>
          <w:noProof/>
          <w:lang w:val="nb-N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4065905</wp:posOffset>
            </wp:positionH>
            <wp:positionV relativeFrom="paragraph">
              <wp:posOffset>62865</wp:posOffset>
            </wp:positionV>
            <wp:extent cx="835025" cy="835025"/>
            <wp:effectExtent l="0" t="0" r="3175" b="3175"/>
            <wp:wrapSquare wrapText="bothSides"/>
            <wp:docPr id="113" name="Bilde 113" descr="Uten hjelpemid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Uten hjelpemidl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779" w:rsidRPr="001E6CEF">
        <w:rPr>
          <w:lang w:val="nb-NO"/>
        </w:rPr>
        <w:t>Del 1</w:t>
      </w:r>
    </w:p>
    <w:p w:rsidR="00CC1779" w:rsidRPr="001E6CEF" w:rsidRDefault="00CC1779" w:rsidP="00CC1779">
      <w:pPr>
        <w:rPr>
          <w:b/>
        </w:rPr>
      </w:pPr>
      <w:r w:rsidRPr="001E6CEF">
        <w:rPr>
          <w:b/>
        </w:rPr>
        <w:t xml:space="preserve">Tid: </w:t>
      </w:r>
      <w:r w:rsidR="00357C45" w:rsidRPr="001E6CEF">
        <w:t>6</w:t>
      </w:r>
      <w:r w:rsidR="005C0062" w:rsidRPr="001E6CEF">
        <w:t>0</w:t>
      </w:r>
      <w:r w:rsidRPr="001E6CEF">
        <w:t xml:space="preserve"> min</w:t>
      </w:r>
      <w:r w:rsidRPr="001E6CEF">
        <w:br/>
      </w:r>
      <w:r w:rsidRPr="001E6CEF">
        <w:rPr>
          <w:b/>
        </w:rPr>
        <w:t xml:space="preserve">Hjelpemidler: </w:t>
      </w:r>
      <w:r w:rsidRPr="001E6CEF">
        <w:t>Skrivesaker</w:t>
      </w:r>
    </w:p>
    <w:p w:rsidR="001646EB" w:rsidRPr="001E6CEF" w:rsidRDefault="001646EB" w:rsidP="00540AAB">
      <w:pPr>
        <w:pStyle w:val="Overskrift2"/>
        <w:rPr>
          <w:lang w:val="nb-NO"/>
        </w:rPr>
      </w:pPr>
    </w:p>
    <w:p w:rsidR="00540AAB" w:rsidRPr="001E6CEF" w:rsidRDefault="00540AAB" w:rsidP="00540AAB">
      <w:pPr>
        <w:pStyle w:val="Overskrift2"/>
        <w:rPr>
          <w:lang w:val="nb-NO"/>
        </w:rPr>
      </w:pPr>
      <w:r w:rsidRPr="001E6CEF">
        <w:rPr>
          <w:lang w:val="nb-NO"/>
        </w:rPr>
        <w:t>Oppgave 1</w:t>
      </w:r>
    </w:p>
    <w:p w:rsidR="00D17969" w:rsidRPr="001E6CEF" w:rsidRDefault="00540AAB" w:rsidP="00D17969">
      <w:pPr>
        <w:pStyle w:val="Merknadstekst"/>
        <w:rPr>
          <w:sz w:val="22"/>
          <w:szCs w:val="22"/>
          <w:lang w:val="nb-NO"/>
        </w:rPr>
      </w:pPr>
      <w:r w:rsidRPr="001E6CEF">
        <w:rPr>
          <w:sz w:val="22"/>
          <w:szCs w:val="22"/>
          <w:lang w:val="nb-NO"/>
        </w:rPr>
        <w:t xml:space="preserve">Du har fem kuler i fem ulike farger. </w:t>
      </w:r>
      <w:r w:rsidR="00D17969" w:rsidRPr="001E6CEF">
        <w:rPr>
          <w:sz w:val="22"/>
          <w:szCs w:val="22"/>
          <w:lang w:val="nb-NO"/>
        </w:rPr>
        <w:t>Du skal legge kulene etter hverandre i en rekke på bordet.</w:t>
      </w:r>
    </w:p>
    <w:p w:rsidR="00540AAB" w:rsidRPr="001E6CEF" w:rsidRDefault="00540AAB" w:rsidP="00540AAB">
      <w:pPr>
        <w:numPr>
          <w:ilvl w:val="0"/>
          <w:numId w:val="4"/>
        </w:numPr>
      </w:pPr>
      <w:r w:rsidRPr="001E6CEF">
        <w:t>H</w:t>
      </w:r>
      <w:r w:rsidR="00D17969" w:rsidRPr="001E6CEF">
        <w:t>vor mange ulike rekker kan du lage</w:t>
      </w:r>
      <w:r w:rsidRPr="001E6CEF">
        <w:t>?</w:t>
      </w:r>
      <w:r w:rsidRPr="001E6CEF">
        <w:br/>
      </w:r>
      <w:r w:rsidR="00D17969" w:rsidRPr="001E6CEF">
        <w:rPr>
          <w:color w:val="0000FF"/>
        </w:rPr>
        <w:t>Antall rekker</w:t>
      </w:r>
      <w:r w:rsidRPr="001E6CEF">
        <w:rPr>
          <w:color w:val="0000FF"/>
        </w:rPr>
        <w:t xml:space="preserve">: </w:t>
      </w:r>
      <w:r w:rsidR="00D17969" w:rsidRPr="001E6CEF">
        <w:rPr>
          <w:color w:val="0000FF"/>
          <w:position w:val="-16"/>
        </w:rPr>
        <w:object w:dxaOrig="15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19pt" o:ole="">
            <v:imagedata r:id="rId9" o:title=""/>
          </v:shape>
          <o:OLEObject Type="Embed" ProgID="Equation.DSMT4" ShapeID="_x0000_i1025" DrawAspect="Content" ObjectID="_1615104075" r:id="rId10"/>
        </w:object>
      </w:r>
      <w:r w:rsidR="001E6CEF">
        <w:rPr>
          <w:color w:val="0000FF"/>
        </w:rPr>
        <w:t>.</w:t>
      </w:r>
    </w:p>
    <w:p w:rsidR="00D17969" w:rsidRPr="001E6CEF" w:rsidRDefault="00D17969" w:rsidP="00D17969">
      <w:r w:rsidRPr="001E6CEF">
        <w:t>Du velger tilfeldig tre av kulene.</w:t>
      </w:r>
    </w:p>
    <w:p w:rsidR="00540AAB" w:rsidRPr="001E6CEF" w:rsidRDefault="00540AAB" w:rsidP="00540AAB">
      <w:pPr>
        <w:numPr>
          <w:ilvl w:val="0"/>
          <w:numId w:val="4"/>
        </w:numPr>
      </w:pPr>
      <w:r w:rsidRPr="001E6CEF">
        <w:t>Hvor mange ulike fargekombinasjoner kan du få?</w:t>
      </w:r>
      <w:r w:rsidRPr="001E6CEF">
        <w:br/>
      </w:r>
      <w:r w:rsidRPr="001E6CEF">
        <w:rPr>
          <w:color w:val="0000FF"/>
        </w:rPr>
        <w:t xml:space="preserve">Antall fargekombinasjoner: </w:t>
      </w:r>
      <w:r w:rsidR="00D17969" w:rsidRPr="001E6CEF">
        <w:rPr>
          <w:color w:val="0000FF"/>
          <w:position w:val="-22"/>
        </w:rPr>
        <w:object w:dxaOrig="1620" w:dyaOrig="580">
          <v:shape id="_x0000_i1026" type="#_x0000_t75" style="width:81pt;height:29.5pt" o:ole="">
            <v:imagedata r:id="rId11" o:title=""/>
          </v:shape>
          <o:OLEObject Type="Embed" ProgID="Equation.DSMT4" ShapeID="_x0000_i1026" DrawAspect="Content" ObjectID="_1615104076" r:id="rId12"/>
        </w:object>
      </w:r>
      <w:r w:rsidR="001E6CEF">
        <w:rPr>
          <w:color w:val="0000FF"/>
        </w:rPr>
        <w:t>.</w:t>
      </w:r>
    </w:p>
    <w:p w:rsidR="00540AAB" w:rsidRPr="001E6CEF" w:rsidRDefault="00D17969" w:rsidP="00540AAB">
      <w:r w:rsidRPr="001E6CEF">
        <w:t>Du skal sette sammen en kode på tre bokstaver. Koden skal bestå av en eller flere av bokstavene A  B  C  D  E</w:t>
      </w:r>
      <w:r w:rsidR="002112A0" w:rsidRPr="001E6CEF">
        <w:t>.</w:t>
      </w:r>
    </w:p>
    <w:p w:rsidR="0031740A" w:rsidRPr="001E6CEF" w:rsidRDefault="00540AAB" w:rsidP="00540AAB">
      <w:pPr>
        <w:numPr>
          <w:ilvl w:val="0"/>
          <w:numId w:val="4"/>
        </w:numPr>
      </w:pPr>
      <w:r w:rsidRPr="001E6CEF">
        <w:t>Hvor mange ulike</w:t>
      </w:r>
      <w:r w:rsidR="00D17969" w:rsidRPr="001E6CEF">
        <w:t xml:space="preserve"> koder kan du lage dersom hver bokstav kan brukes flere ganger</w:t>
      </w:r>
      <w:r w:rsidRPr="001E6CEF">
        <w:t>?</w:t>
      </w:r>
      <w:r w:rsidRPr="001E6CEF">
        <w:br/>
      </w:r>
      <w:r w:rsidR="002112A0" w:rsidRPr="001E6CEF">
        <w:rPr>
          <w:color w:val="0000FF"/>
        </w:rPr>
        <w:t>Antall kod</w:t>
      </w:r>
      <w:r w:rsidRPr="001E6CEF">
        <w:rPr>
          <w:color w:val="0000FF"/>
        </w:rPr>
        <w:t xml:space="preserve">er: </w:t>
      </w:r>
      <w:r w:rsidRPr="001E6CEF">
        <w:rPr>
          <w:color w:val="0000FF"/>
          <w:position w:val="-16"/>
        </w:rPr>
        <w:object w:dxaOrig="800" w:dyaOrig="420">
          <v:shape id="_x0000_i1027" type="#_x0000_t75" style="width:40pt;height:21pt" o:ole="">
            <v:imagedata r:id="rId13" o:title=""/>
          </v:shape>
          <o:OLEObject Type="Embed" ProgID="Equation.DSMT4" ShapeID="_x0000_i1027" DrawAspect="Content" ObjectID="_1615104077" r:id="rId14"/>
        </w:object>
      </w:r>
      <w:r w:rsidR="001E6CEF">
        <w:rPr>
          <w:color w:val="0000FF"/>
        </w:rPr>
        <w:t>.</w:t>
      </w:r>
      <w:r w:rsidRPr="001E6CEF">
        <w:rPr>
          <w:color w:val="0000FF"/>
        </w:rPr>
        <w:br/>
      </w:r>
    </w:p>
    <w:p w:rsidR="00833B39" w:rsidRPr="001E6CEF" w:rsidRDefault="00540AAB" w:rsidP="001F65FA">
      <w:pPr>
        <w:pStyle w:val="Overskrift2"/>
        <w:rPr>
          <w:lang w:val="nb-NO"/>
        </w:rPr>
      </w:pPr>
      <w:r w:rsidRPr="001E6CEF">
        <w:rPr>
          <w:lang w:val="nb-NO"/>
        </w:rPr>
        <w:t>Oppgave 2</w:t>
      </w:r>
    </w:p>
    <w:p w:rsidR="008D7E3A" w:rsidRPr="001E6CEF" w:rsidRDefault="00540AAB" w:rsidP="008D7E3A">
      <w:pPr>
        <w:numPr>
          <w:ilvl w:val="0"/>
          <w:numId w:val="12"/>
        </w:numPr>
        <w:rPr>
          <w:color w:val="0000FF"/>
          <w:u w:val="double"/>
          <w:lang w:eastAsia="x-none"/>
        </w:rPr>
      </w:pPr>
      <w:r w:rsidRPr="001E6CEF">
        <w:rPr>
          <w:lang w:eastAsia="x-none"/>
        </w:rPr>
        <w:t xml:space="preserve"> </w:t>
      </w:r>
      <w:r w:rsidR="001F65FA" w:rsidRPr="001E6CEF">
        <w:t>Hvor mange ulike stafettlag på fire løpere kan trekkes ut fra en tropp på tolv løpere?</w:t>
      </w:r>
      <w:r w:rsidR="001F65FA" w:rsidRPr="001E6CEF">
        <w:rPr>
          <w:lang w:eastAsia="x-none"/>
        </w:rPr>
        <w:br/>
      </w:r>
      <w:r w:rsidR="001F65FA" w:rsidRPr="001E6CEF">
        <w:rPr>
          <w:color w:val="0000FF"/>
          <w:lang w:eastAsia="x-none"/>
        </w:rPr>
        <w:t xml:space="preserve"> </w:t>
      </w:r>
      <w:r w:rsidRPr="001E6CEF">
        <w:rPr>
          <w:color w:val="0000FF"/>
          <w:lang w:eastAsia="x-none"/>
        </w:rPr>
        <w:t>Svaret er gitt ved binomialkoeffesienten.</w:t>
      </w:r>
      <w:r w:rsidRPr="001E6CEF">
        <w:rPr>
          <w:lang w:eastAsia="x-none"/>
        </w:rPr>
        <w:br/>
      </w:r>
      <w:r w:rsidR="008D7E3A" w:rsidRPr="001E6CEF">
        <w:rPr>
          <w:position w:val="-30"/>
          <w:lang w:eastAsia="x-none"/>
        </w:rPr>
        <w:object w:dxaOrig="4060" w:dyaOrig="840">
          <v:shape id="_x0000_i1028" type="#_x0000_t75" style="width:203pt;height:42pt" o:ole="">
            <v:imagedata r:id="rId15" o:title=""/>
          </v:shape>
          <o:OLEObject Type="Embed" ProgID="Equation.DSMT4" ShapeID="_x0000_i1028" DrawAspect="Content" ObjectID="_1615104078" r:id="rId16"/>
        </w:object>
      </w:r>
      <w:r w:rsidRPr="001E6CEF">
        <w:rPr>
          <w:lang w:eastAsia="x-none"/>
        </w:rPr>
        <w:br/>
      </w:r>
      <w:r w:rsidRPr="001E6CEF">
        <w:rPr>
          <w:lang w:eastAsia="x-none"/>
        </w:rPr>
        <w:br/>
      </w:r>
      <w:r w:rsidRPr="001E6CEF">
        <w:rPr>
          <w:color w:val="0000FF"/>
          <w:u w:val="double"/>
          <w:lang w:eastAsia="x-none"/>
        </w:rPr>
        <w:t>Det kan gjø</w:t>
      </w:r>
      <w:r w:rsidR="008D7E3A" w:rsidRPr="001E6CEF">
        <w:rPr>
          <w:color w:val="0000FF"/>
          <w:u w:val="double"/>
          <w:lang w:eastAsia="x-none"/>
        </w:rPr>
        <w:t>res på 495</w:t>
      </w:r>
      <w:r w:rsidRPr="001E6CEF">
        <w:rPr>
          <w:color w:val="0000FF"/>
          <w:u w:val="double"/>
          <w:lang w:eastAsia="x-none"/>
        </w:rPr>
        <w:t xml:space="preserve"> ulike måter.</w:t>
      </w:r>
    </w:p>
    <w:p w:rsidR="008D7E3A" w:rsidRPr="001E6CEF" w:rsidRDefault="008D7E3A" w:rsidP="008D7E3A">
      <w:r w:rsidRPr="001E6CEF">
        <w:t xml:space="preserve">Det er allerede bestemt hvem av de tolv som skal gå </w:t>
      </w:r>
      <w:r w:rsidR="001F65FA" w:rsidRPr="001E6CEF">
        <w:t xml:space="preserve">siste </w:t>
      </w:r>
      <w:r w:rsidRPr="001E6CEF">
        <w:t>e</w:t>
      </w:r>
      <w:r w:rsidR="001F65FA" w:rsidRPr="001E6CEF">
        <w:t>tappe</w:t>
      </w:r>
      <w:r w:rsidRPr="001E6CEF">
        <w:t>.</w:t>
      </w:r>
    </w:p>
    <w:p w:rsidR="008D7E3A" w:rsidRPr="001E6CEF" w:rsidRDefault="008D7E3A" w:rsidP="008D7E3A">
      <w:pPr>
        <w:numPr>
          <w:ilvl w:val="0"/>
          <w:numId w:val="12"/>
        </w:numPr>
        <w:rPr>
          <w:color w:val="0000FF"/>
          <w:u w:val="double"/>
          <w:lang w:eastAsia="x-none"/>
        </w:rPr>
      </w:pPr>
      <w:r w:rsidRPr="001E6CEF">
        <w:t>Hvor mange ulike stafettlag kan vi da få?</w:t>
      </w:r>
      <w:r w:rsidRPr="001E6CEF">
        <w:br/>
      </w:r>
      <w:r w:rsidRPr="001E6CEF">
        <w:rPr>
          <w:position w:val="-30"/>
          <w:lang w:eastAsia="x-none"/>
        </w:rPr>
        <w:object w:dxaOrig="3879" w:dyaOrig="840">
          <v:shape id="_x0000_i1029" type="#_x0000_t75" style="width:194.5pt;height:42pt" o:ole="">
            <v:imagedata r:id="rId17" o:title=""/>
          </v:shape>
          <o:OLEObject Type="Embed" ProgID="Equation.DSMT4" ShapeID="_x0000_i1029" DrawAspect="Content" ObjectID="_1615104079" r:id="rId18"/>
        </w:object>
      </w:r>
      <w:r w:rsidRPr="001E6CEF">
        <w:rPr>
          <w:lang w:eastAsia="x-none"/>
        </w:rPr>
        <w:br/>
      </w:r>
      <w:r w:rsidRPr="001E6CEF">
        <w:rPr>
          <w:color w:val="0000FF"/>
          <w:u w:val="double"/>
          <w:lang w:eastAsia="x-none"/>
        </w:rPr>
        <w:t>Vi kan få 165 ulike stafettlag.</w:t>
      </w:r>
    </w:p>
    <w:p w:rsidR="00CE0951" w:rsidRPr="001E6CEF" w:rsidRDefault="00540AAB" w:rsidP="00CE0951">
      <w:pPr>
        <w:pStyle w:val="Overskrift2"/>
        <w:rPr>
          <w:lang w:val="nb-NO"/>
        </w:rPr>
      </w:pPr>
      <w:r w:rsidRPr="001E6CEF">
        <w:rPr>
          <w:lang w:val="nb-NO"/>
        </w:rPr>
        <w:lastRenderedPageBreak/>
        <w:t>Oppgave 3</w:t>
      </w:r>
    </w:p>
    <w:p w:rsidR="00CE0951" w:rsidRPr="001E6CEF" w:rsidRDefault="00CE0951" w:rsidP="00CE0951">
      <w:r w:rsidRPr="001E6CEF">
        <w:t>En skiklubb har 200 medlemmer. Medlemmene driver enten med alpint eller langrenn</w:t>
      </w:r>
      <w:r w:rsidR="001E6CEF">
        <w:t>,</w:t>
      </w:r>
      <w:r w:rsidRPr="001E6CEF">
        <w:t xml:space="preserve"> og fordeler seg slik tabellen viser: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1"/>
        <w:gridCol w:w="804"/>
        <w:gridCol w:w="772"/>
        <w:gridCol w:w="609"/>
      </w:tblGrid>
      <w:tr w:rsidR="00CE0951" w:rsidRPr="001E6CEF" w:rsidTr="004036B8">
        <w:trPr>
          <w:jc w:val="center"/>
        </w:trPr>
        <w:tc>
          <w:tcPr>
            <w:tcW w:w="0" w:type="auto"/>
          </w:tcPr>
          <w:p w:rsidR="00CE0951" w:rsidRPr="001E6CEF" w:rsidRDefault="00CE0951" w:rsidP="00CE0951"/>
        </w:tc>
        <w:tc>
          <w:tcPr>
            <w:tcW w:w="0" w:type="auto"/>
          </w:tcPr>
          <w:p w:rsidR="00CE0951" w:rsidRPr="001E6CEF" w:rsidRDefault="00CE0951" w:rsidP="004036B8">
            <w:pPr>
              <w:jc w:val="center"/>
            </w:pPr>
            <w:r w:rsidRPr="001E6CEF">
              <w:t>Gutter</w:t>
            </w:r>
          </w:p>
        </w:tc>
        <w:tc>
          <w:tcPr>
            <w:tcW w:w="0" w:type="auto"/>
          </w:tcPr>
          <w:p w:rsidR="00CE0951" w:rsidRPr="001E6CEF" w:rsidRDefault="00CE0951" w:rsidP="004036B8">
            <w:pPr>
              <w:jc w:val="center"/>
            </w:pPr>
            <w:r w:rsidRPr="001E6CEF">
              <w:t>Jenter</w:t>
            </w:r>
          </w:p>
        </w:tc>
        <w:tc>
          <w:tcPr>
            <w:tcW w:w="0" w:type="auto"/>
          </w:tcPr>
          <w:p w:rsidR="00CE0951" w:rsidRPr="001E6CEF" w:rsidRDefault="00CE0951" w:rsidP="004036B8">
            <w:pPr>
              <w:jc w:val="center"/>
            </w:pPr>
            <w:r w:rsidRPr="001E6CEF">
              <w:t>Sum</w:t>
            </w:r>
          </w:p>
        </w:tc>
      </w:tr>
      <w:tr w:rsidR="00CE0951" w:rsidRPr="001E6CEF" w:rsidTr="004036B8">
        <w:trPr>
          <w:jc w:val="center"/>
        </w:trPr>
        <w:tc>
          <w:tcPr>
            <w:tcW w:w="0" w:type="auto"/>
          </w:tcPr>
          <w:p w:rsidR="00CE0951" w:rsidRPr="001E6CEF" w:rsidRDefault="00CE0951" w:rsidP="00CE0951">
            <w:r w:rsidRPr="001E6CEF">
              <w:t>Langrenn</w:t>
            </w:r>
          </w:p>
        </w:tc>
        <w:tc>
          <w:tcPr>
            <w:tcW w:w="0" w:type="auto"/>
          </w:tcPr>
          <w:p w:rsidR="00CE0951" w:rsidRPr="001E6CEF" w:rsidRDefault="00CE0951" w:rsidP="004036B8">
            <w:pPr>
              <w:jc w:val="center"/>
            </w:pPr>
            <w:r w:rsidRPr="001E6CEF">
              <w:t>60</w:t>
            </w:r>
          </w:p>
        </w:tc>
        <w:tc>
          <w:tcPr>
            <w:tcW w:w="0" w:type="auto"/>
          </w:tcPr>
          <w:p w:rsidR="00CE0951" w:rsidRPr="001E6CEF" w:rsidRDefault="00CE0951" w:rsidP="004036B8">
            <w:pPr>
              <w:jc w:val="center"/>
            </w:pPr>
            <w:r w:rsidRPr="001E6CEF">
              <w:t>50</w:t>
            </w:r>
          </w:p>
        </w:tc>
        <w:tc>
          <w:tcPr>
            <w:tcW w:w="0" w:type="auto"/>
          </w:tcPr>
          <w:p w:rsidR="00CE0951" w:rsidRPr="001E6CEF" w:rsidRDefault="00CE0951" w:rsidP="004036B8">
            <w:pPr>
              <w:jc w:val="center"/>
            </w:pPr>
            <w:r w:rsidRPr="001E6CEF">
              <w:t>110</w:t>
            </w:r>
          </w:p>
        </w:tc>
      </w:tr>
      <w:tr w:rsidR="00CE0951" w:rsidRPr="001E6CEF" w:rsidTr="004036B8">
        <w:trPr>
          <w:jc w:val="center"/>
        </w:trPr>
        <w:tc>
          <w:tcPr>
            <w:tcW w:w="0" w:type="auto"/>
          </w:tcPr>
          <w:p w:rsidR="00CE0951" w:rsidRPr="001E6CEF" w:rsidRDefault="00CE0951" w:rsidP="00CE0951">
            <w:r w:rsidRPr="001E6CEF">
              <w:t>Alpint</w:t>
            </w:r>
          </w:p>
        </w:tc>
        <w:tc>
          <w:tcPr>
            <w:tcW w:w="0" w:type="auto"/>
          </w:tcPr>
          <w:p w:rsidR="00CE0951" w:rsidRPr="001E6CEF" w:rsidRDefault="00CE0951" w:rsidP="004036B8">
            <w:pPr>
              <w:jc w:val="center"/>
            </w:pPr>
            <w:r w:rsidRPr="001E6CEF">
              <w:t>60</w:t>
            </w:r>
          </w:p>
        </w:tc>
        <w:tc>
          <w:tcPr>
            <w:tcW w:w="0" w:type="auto"/>
          </w:tcPr>
          <w:p w:rsidR="00CE0951" w:rsidRPr="001E6CEF" w:rsidRDefault="00CE0951" w:rsidP="004036B8">
            <w:pPr>
              <w:jc w:val="center"/>
            </w:pPr>
            <w:r w:rsidRPr="001E6CEF">
              <w:t>30</w:t>
            </w:r>
          </w:p>
        </w:tc>
        <w:tc>
          <w:tcPr>
            <w:tcW w:w="0" w:type="auto"/>
          </w:tcPr>
          <w:p w:rsidR="00CE0951" w:rsidRPr="001E6CEF" w:rsidRDefault="00CE0951" w:rsidP="004036B8">
            <w:pPr>
              <w:jc w:val="center"/>
            </w:pPr>
            <w:r w:rsidRPr="001E6CEF">
              <w:t>90</w:t>
            </w:r>
          </w:p>
        </w:tc>
      </w:tr>
      <w:tr w:rsidR="00CE0951" w:rsidRPr="001E6CEF" w:rsidTr="004036B8">
        <w:trPr>
          <w:jc w:val="center"/>
        </w:trPr>
        <w:tc>
          <w:tcPr>
            <w:tcW w:w="0" w:type="auto"/>
          </w:tcPr>
          <w:p w:rsidR="00CE0951" w:rsidRPr="001E6CEF" w:rsidRDefault="00CE0951" w:rsidP="00CE0951">
            <w:r w:rsidRPr="001E6CEF">
              <w:t>Sum</w:t>
            </w:r>
          </w:p>
        </w:tc>
        <w:tc>
          <w:tcPr>
            <w:tcW w:w="0" w:type="auto"/>
          </w:tcPr>
          <w:p w:rsidR="00CE0951" w:rsidRPr="001E6CEF" w:rsidRDefault="00CE0951" w:rsidP="004036B8">
            <w:pPr>
              <w:jc w:val="center"/>
            </w:pPr>
            <w:r w:rsidRPr="001E6CEF">
              <w:t>120</w:t>
            </w:r>
          </w:p>
        </w:tc>
        <w:tc>
          <w:tcPr>
            <w:tcW w:w="0" w:type="auto"/>
          </w:tcPr>
          <w:p w:rsidR="00CE0951" w:rsidRPr="001E6CEF" w:rsidRDefault="00CE0951" w:rsidP="004036B8">
            <w:pPr>
              <w:jc w:val="center"/>
            </w:pPr>
            <w:r w:rsidRPr="001E6CEF">
              <w:t>80</w:t>
            </w:r>
          </w:p>
        </w:tc>
        <w:tc>
          <w:tcPr>
            <w:tcW w:w="0" w:type="auto"/>
          </w:tcPr>
          <w:p w:rsidR="00CE0951" w:rsidRPr="001E6CEF" w:rsidRDefault="00CE0951" w:rsidP="004036B8">
            <w:pPr>
              <w:jc w:val="center"/>
            </w:pPr>
            <w:r w:rsidRPr="001E6CEF">
              <w:t>200</w:t>
            </w:r>
          </w:p>
        </w:tc>
      </w:tr>
    </w:tbl>
    <w:p w:rsidR="008F0230" w:rsidRPr="001E6CEF" w:rsidRDefault="00A44DC9" w:rsidP="008F0230">
      <w:r w:rsidRPr="001E6CEF">
        <w:br/>
      </w:r>
      <w:r w:rsidR="00CE0951" w:rsidRPr="001E6CEF">
        <w:t xml:space="preserve">Sett </w:t>
      </w:r>
      <w:r w:rsidR="00B7392A" w:rsidRPr="001E6CEF">
        <w:rPr>
          <w:position w:val="-10"/>
        </w:rPr>
        <w:object w:dxaOrig="4060" w:dyaOrig="300">
          <v:shape id="_x0000_i1030" type="#_x0000_t75" style="width:203pt;height:15pt" o:ole="">
            <v:imagedata r:id="rId19" o:title=""/>
          </v:shape>
          <o:OLEObject Type="Embed" ProgID="Equation.DSMT4" ShapeID="_x0000_i1030" DrawAspect="Content" ObjectID="_1615104080" r:id="rId20"/>
        </w:object>
      </w:r>
      <w:r w:rsidR="001E6CEF">
        <w:t>.</w:t>
      </w:r>
    </w:p>
    <w:p w:rsidR="008F0230" w:rsidRPr="001E6CEF" w:rsidRDefault="008F0230" w:rsidP="008F0230">
      <w:pPr>
        <w:numPr>
          <w:ilvl w:val="0"/>
          <w:numId w:val="8"/>
        </w:numPr>
      </w:pPr>
      <w:r w:rsidRPr="001E6CEF">
        <w:t xml:space="preserve">Bestem </w:t>
      </w:r>
      <w:r w:rsidRPr="001E6CEF">
        <w:rPr>
          <w:position w:val="-12"/>
        </w:rPr>
        <w:object w:dxaOrig="2560" w:dyaOrig="360">
          <v:shape id="_x0000_i1031" type="#_x0000_t75" style="width:128.5pt;height:18pt" o:ole="">
            <v:imagedata r:id="rId21" o:title=""/>
          </v:shape>
          <o:OLEObject Type="Embed" ProgID="Equation.DSMT4" ShapeID="_x0000_i1031" DrawAspect="Content" ObjectID="_1615104081" r:id="rId22"/>
        </w:object>
      </w:r>
      <w:r w:rsidR="00772D0B" w:rsidRPr="001E6CEF">
        <w:t>.</w:t>
      </w:r>
      <w:r w:rsidR="00CE0951" w:rsidRPr="001E6CEF">
        <w:br/>
      </w:r>
      <w:r w:rsidRPr="001E6CEF">
        <w:rPr>
          <w:position w:val="-34"/>
        </w:rPr>
        <w:object w:dxaOrig="5780" w:dyaOrig="700">
          <v:shape id="_x0000_i1032" type="#_x0000_t75" style="width:288.5pt;height:35pt" o:ole="">
            <v:imagedata r:id="rId23" o:title=""/>
          </v:shape>
          <o:OLEObject Type="Embed" ProgID="Equation.DSMT4" ShapeID="_x0000_i1032" DrawAspect="Content" ObjectID="_1615104082" r:id="rId24"/>
        </w:object>
      </w:r>
    </w:p>
    <w:p w:rsidR="00CE0951" w:rsidRPr="001E6CEF" w:rsidRDefault="008F0230" w:rsidP="008F0230">
      <w:pPr>
        <w:numPr>
          <w:ilvl w:val="0"/>
          <w:numId w:val="8"/>
        </w:numPr>
      </w:pPr>
      <w:r w:rsidRPr="001E6CEF">
        <w:t>Bestem</w:t>
      </w:r>
      <w:r w:rsidRPr="001E6CEF">
        <w:rPr>
          <w:position w:val="-12"/>
        </w:rPr>
        <w:object w:dxaOrig="740" w:dyaOrig="360">
          <v:shape id="_x0000_i1033" type="#_x0000_t75" style="width:36.5pt;height:18pt" o:ole="">
            <v:imagedata r:id="rId25" o:title=""/>
          </v:shape>
          <o:OLEObject Type="Embed" ProgID="Equation.DSMT4" ShapeID="_x0000_i1033" DrawAspect="Content" ObjectID="_1615104083" r:id="rId26"/>
        </w:object>
      </w:r>
      <w:r w:rsidRPr="001E6CEF">
        <w:t>direkte fra tabellen og ved å bruke Bayes setning</w:t>
      </w:r>
      <w:r w:rsidR="00772D0B" w:rsidRPr="001E6CEF">
        <w:t>.</w:t>
      </w:r>
      <w:r w:rsidRPr="001E6CEF">
        <w:br/>
      </w:r>
      <w:r w:rsidRPr="001E6CEF">
        <w:rPr>
          <w:position w:val="-34"/>
        </w:rPr>
        <w:object w:dxaOrig="1660" w:dyaOrig="700">
          <v:shape id="_x0000_i1034" type="#_x0000_t75" style="width:83pt;height:35pt" o:ole="">
            <v:imagedata r:id="rId27" o:title=""/>
          </v:shape>
          <o:OLEObject Type="Embed" ProgID="Equation.DSMT4" ShapeID="_x0000_i1034" DrawAspect="Content" ObjectID="_1615104084" r:id="rId28"/>
        </w:object>
      </w:r>
      <w:r w:rsidRPr="001E6CEF">
        <w:t xml:space="preserve"> </w:t>
      </w:r>
      <w:r w:rsidRPr="001E6CEF">
        <w:tab/>
      </w:r>
      <w:r w:rsidRPr="001E6CEF">
        <w:tab/>
      </w:r>
      <w:r w:rsidRPr="001E6CEF">
        <w:tab/>
      </w:r>
      <w:r w:rsidRPr="001E6CEF">
        <w:rPr>
          <w:position w:val="-54"/>
        </w:rPr>
        <w:object w:dxaOrig="4300" w:dyaOrig="1240">
          <v:shape id="_x0000_i1035" type="#_x0000_t75" style="width:215pt;height:62pt" o:ole="">
            <v:imagedata r:id="rId29" o:title=""/>
          </v:shape>
          <o:OLEObject Type="Embed" ProgID="Equation.DSMT4" ShapeID="_x0000_i1035" DrawAspect="Content" ObjectID="_1615104085" r:id="rId30"/>
        </w:object>
      </w:r>
    </w:p>
    <w:p w:rsidR="00357C45" w:rsidRPr="001E6CEF" w:rsidRDefault="00357C45" w:rsidP="00357C45">
      <w:r w:rsidRPr="001E6CEF">
        <w:t>Noen av guttene i skiklub</w:t>
      </w:r>
      <w:r w:rsidR="00B7392A" w:rsidRPr="001E6CEF">
        <w:t>ben vurderer å bytte mellom langrenn og alpint.</w:t>
      </w:r>
    </w:p>
    <w:p w:rsidR="00540AAB" w:rsidRPr="001E6CEF" w:rsidRDefault="00357C45" w:rsidP="00A34855">
      <w:pPr>
        <w:numPr>
          <w:ilvl w:val="0"/>
          <w:numId w:val="8"/>
        </w:numPr>
      </w:pPr>
      <w:r w:rsidRPr="001E6CEF">
        <w:t xml:space="preserve">Hvor mange gutter må bytte aktivitet for at </w:t>
      </w:r>
      <w:r w:rsidR="00B7392A" w:rsidRPr="001E6CEF">
        <w:rPr>
          <w:position w:val="-12"/>
        </w:rPr>
        <w:object w:dxaOrig="1560" w:dyaOrig="360">
          <v:shape id="_x0000_i1036" type="#_x0000_t75" style="width:78pt;height:18pt" o:ole="">
            <v:imagedata r:id="rId31" o:title=""/>
          </v:shape>
          <o:OLEObject Type="Embed" ProgID="Equation.DSMT4" ShapeID="_x0000_i1036" DrawAspect="Content" ObjectID="_1615104086" r:id="rId32"/>
        </w:object>
      </w:r>
      <w:r w:rsidR="00B7392A" w:rsidRPr="001E6CEF">
        <w:t>?</w:t>
      </w:r>
      <w:r w:rsidR="00540AAB" w:rsidRPr="001E6CEF">
        <w:br/>
      </w:r>
      <w:r w:rsidR="00540AAB" w:rsidRPr="001E6CEF">
        <w:rPr>
          <w:color w:val="0000FF"/>
        </w:rPr>
        <w:t>Vi bruker tabellen for å vise tankegangen: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1"/>
        <w:gridCol w:w="816"/>
        <w:gridCol w:w="772"/>
        <w:gridCol w:w="609"/>
      </w:tblGrid>
      <w:tr w:rsidR="00540AAB" w:rsidRPr="001E6CEF" w:rsidTr="00EC6E64">
        <w:trPr>
          <w:jc w:val="center"/>
        </w:trPr>
        <w:tc>
          <w:tcPr>
            <w:tcW w:w="0" w:type="auto"/>
          </w:tcPr>
          <w:p w:rsidR="00540AAB" w:rsidRPr="001E6CEF" w:rsidRDefault="00540AAB" w:rsidP="00EC6E64">
            <w:pPr>
              <w:rPr>
                <w:color w:val="0000FF"/>
              </w:rPr>
            </w:pPr>
          </w:p>
        </w:tc>
        <w:tc>
          <w:tcPr>
            <w:tcW w:w="0" w:type="auto"/>
          </w:tcPr>
          <w:p w:rsidR="00540AAB" w:rsidRPr="001E6CEF" w:rsidRDefault="00540AAB" w:rsidP="00EC6E64">
            <w:pPr>
              <w:jc w:val="center"/>
              <w:rPr>
                <w:color w:val="0000FF"/>
              </w:rPr>
            </w:pPr>
            <w:r w:rsidRPr="001E6CEF">
              <w:rPr>
                <w:color w:val="0000FF"/>
              </w:rPr>
              <w:t>Gutter</w:t>
            </w:r>
          </w:p>
        </w:tc>
        <w:tc>
          <w:tcPr>
            <w:tcW w:w="0" w:type="auto"/>
          </w:tcPr>
          <w:p w:rsidR="00540AAB" w:rsidRPr="001E6CEF" w:rsidRDefault="00540AAB" w:rsidP="00EC6E64">
            <w:pPr>
              <w:jc w:val="center"/>
              <w:rPr>
                <w:color w:val="0000FF"/>
              </w:rPr>
            </w:pPr>
            <w:r w:rsidRPr="001E6CEF">
              <w:rPr>
                <w:color w:val="0000FF"/>
              </w:rPr>
              <w:t>Jenter</w:t>
            </w:r>
          </w:p>
        </w:tc>
        <w:tc>
          <w:tcPr>
            <w:tcW w:w="0" w:type="auto"/>
          </w:tcPr>
          <w:p w:rsidR="00540AAB" w:rsidRPr="001E6CEF" w:rsidRDefault="00540AAB" w:rsidP="00EC6E64">
            <w:pPr>
              <w:jc w:val="center"/>
              <w:rPr>
                <w:color w:val="0000FF"/>
              </w:rPr>
            </w:pPr>
            <w:r w:rsidRPr="001E6CEF">
              <w:rPr>
                <w:color w:val="0000FF"/>
              </w:rPr>
              <w:t>Sum</w:t>
            </w:r>
          </w:p>
        </w:tc>
      </w:tr>
      <w:tr w:rsidR="00540AAB" w:rsidRPr="001E6CEF" w:rsidTr="00EC6E64">
        <w:trPr>
          <w:jc w:val="center"/>
        </w:trPr>
        <w:tc>
          <w:tcPr>
            <w:tcW w:w="0" w:type="auto"/>
          </w:tcPr>
          <w:p w:rsidR="00540AAB" w:rsidRPr="001E6CEF" w:rsidRDefault="00540AAB" w:rsidP="00EC6E64">
            <w:pPr>
              <w:rPr>
                <w:color w:val="0000FF"/>
              </w:rPr>
            </w:pPr>
            <w:r w:rsidRPr="001E6CEF">
              <w:rPr>
                <w:color w:val="0000FF"/>
              </w:rPr>
              <w:t>Langrenn</w:t>
            </w:r>
          </w:p>
        </w:tc>
        <w:tc>
          <w:tcPr>
            <w:tcW w:w="0" w:type="auto"/>
          </w:tcPr>
          <w:p w:rsidR="00540AAB" w:rsidRPr="001E6CEF" w:rsidRDefault="00C10539" w:rsidP="00EC6E64">
            <w:pPr>
              <w:jc w:val="center"/>
              <w:rPr>
                <w:color w:val="0000FF"/>
              </w:rPr>
            </w:pPr>
            <w:r w:rsidRPr="001E6CEF">
              <w:rPr>
                <w:color w:val="0000FF"/>
                <w:position w:val="-6"/>
              </w:rPr>
              <w:object w:dxaOrig="600" w:dyaOrig="260">
                <v:shape id="_x0000_i1037" type="#_x0000_t75" style="width:30pt;height:13pt" o:ole="">
                  <v:imagedata r:id="rId33" o:title=""/>
                </v:shape>
                <o:OLEObject Type="Embed" ProgID="Equation.DSMT4" ShapeID="_x0000_i1037" DrawAspect="Content" ObjectID="_1615104087" r:id="rId34"/>
              </w:object>
            </w:r>
          </w:p>
        </w:tc>
        <w:tc>
          <w:tcPr>
            <w:tcW w:w="0" w:type="auto"/>
          </w:tcPr>
          <w:p w:rsidR="00540AAB" w:rsidRPr="001E6CEF" w:rsidRDefault="00540AAB" w:rsidP="00EC6E64">
            <w:pPr>
              <w:jc w:val="center"/>
              <w:rPr>
                <w:color w:val="0000FF"/>
              </w:rPr>
            </w:pPr>
            <w:r w:rsidRPr="001E6CEF">
              <w:rPr>
                <w:color w:val="0000FF"/>
              </w:rPr>
              <w:t>50</w:t>
            </w:r>
          </w:p>
        </w:tc>
        <w:tc>
          <w:tcPr>
            <w:tcW w:w="0" w:type="auto"/>
          </w:tcPr>
          <w:p w:rsidR="00540AAB" w:rsidRPr="001E6CEF" w:rsidRDefault="00540AAB" w:rsidP="00EC6E64">
            <w:pPr>
              <w:jc w:val="center"/>
              <w:rPr>
                <w:color w:val="0000FF"/>
              </w:rPr>
            </w:pPr>
            <w:r w:rsidRPr="001E6CEF">
              <w:rPr>
                <w:color w:val="0000FF"/>
              </w:rPr>
              <w:t>x</w:t>
            </w:r>
          </w:p>
        </w:tc>
      </w:tr>
      <w:tr w:rsidR="00540AAB" w:rsidRPr="001E6CEF" w:rsidTr="00EC6E64">
        <w:trPr>
          <w:jc w:val="center"/>
        </w:trPr>
        <w:tc>
          <w:tcPr>
            <w:tcW w:w="0" w:type="auto"/>
          </w:tcPr>
          <w:p w:rsidR="00540AAB" w:rsidRPr="001E6CEF" w:rsidRDefault="00540AAB" w:rsidP="00EC6E64">
            <w:pPr>
              <w:rPr>
                <w:color w:val="0000FF"/>
              </w:rPr>
            </w:pPr>
            <w:r w:rsidRPr="001E6CEF">
              <w:rPr>
                <w:color w:val="0000FF"/>
              </w:rPr>
              <w:t>Alpint</w:t>
            </w:r>
          </w:p>
        </w:tc>
        <w:tc>
          <w:tcPr>
            <w:tcW w:w="0" w:type="auto"/>
          </w:tcPr>
          <w:p w:rsidR="00540AAB" w:rsidRPr="001E6CEF" w:rsidRDefault="009D3323" w:rsidP="00EC6E64">
            <w:pPr>
              <w:jc w:val="center"/>
              <w:rPr>
                <w:color w:val="0000FF"/>
              </w:rPr>
            </w:pPr>
            <w:r w:rsidRPr="001E6CEF">
              <w:rPr>
                <w:color w:val="0000FF"/>
                <w:position w:val="-10"/>
              </w:rPr>
              <w:object w:dxaOrig="580" w:dyaOrig="300">
                <v:shape id="_x0000_i1058" type="#_x0000_t75" style="width:29pt;height:15pt" o:ole="">
                  <v:imagedata r:id="rId35" o:title=""/>
                </v:shape>
                <o:OLEObject Type="Embed" ProgID="Equation.DSMT4" ShapeID="_x0000_i1058" DrawAspect="Content" ObjectID="_1615104088" r:id="rId36"/>
              </w:object>
            </w:r>
          </w:p>
        </w:tc>
        <w:tc>
          <w:tcPr>
            <w:tcW w:w="0" w:type="auto"/>
          </w:tcPr>
          <w:p w:rsidR="00540AAB" w:rsidRPr="001E6CEF" w:rsidRDefault="00540AAB" w:rsidP="00EC6E64">
            <w:pPr>
              <w:jc w:val="center"/>
              <w:rPr>
                <w:color w:val="0000FF"/>
              </w:rPr>
            </w:pPr>
            <w:r w:rsidRPr="001E6CEF">
              <w:rPr>
                <w:color w:val="0000FF"/>
              </w:rPr>
              <w:t>30</w:t>
            </w:r>
          </w:p>
        </w:tc>
        <w:tc>
          <w:tcPr>
            <w:tcW w:w="0" w:type="auto"/>
          </w:tcPr>
          <w:p w:rsidR="00540AAB" w:rsidRPr="001E6CEF" w:rsidRDefault="00540AAB" w:rsidP="00EC6E64">
            <w:pPr>
              <w:jc w:val="center"/>
              <w:rPr>
                <w:color w:val="0000FF"/>
              </w:rPr>
            </w:pPr>
            <w:r w:rsidRPr="001E6CEF">
              <w:rPr>
                <w:color w:val="0000FF"/>
              </w:rPr>
              <w:t>y</w:t>
            </w:r>
          </w:p>
        </w:tc>
      </w:tr>
      <w:tr w:rsidR="00540AAB" w:rsidRPr="001E6CEF" w:rsidTr="00EC6E64">
        <w:trPr>
          <w:jc w:val="center"/>
        </w:trPr>
        <w:tc>
          <w:tcPr>
            <w:tcW w:w="0" w:type="auto"/>
          </w:tcPr>
          <w:p w:rsidR="00540AAB" w:rsidRPr="001E6CEF" w:rsidRDefault="00540AAB" w:rsidP="00EC6E64">
            <w:pPr>
              <w:rPr>
                <w:color w:val="0000FF"/>
              </w:rPr>
            </w:pPr>
            <w:r w:rsidRPr="001E6CEF">
              <w:rPr>
                <w:color w:val="0000FF"/>
              </w:rPr>
              <w:t>Sum</w:t>
            </w:r>
          </w:p>
        </w:tc>
        <w:tc>
          <w:tcPr>
            <w:tcW w:w="0" w:type="auto"/>
          </w:tcPr>
          <w:p w:rsidR="00540AAB" w:rsidRPr="001E6CEF" w:rsidRDefault="00540AAB" w:rsidP="00EC6E64">
            <w:pPr>
              <w:jc w:val="center"/>
              <w:rPr>
                <w:color w:val="0000FF"/>
              </w:rPr>
            </w:pPr>
            <w:r w:rsidRPr="001E6CEF">
              <w:rPr>
                <w:color w:val="0000FF"/>
              </w:rPr>
              <w:t>120</w:t>
            </w:r>
          </w:p>
        </w:tc>
        <w:tc>
          <w:tcPr>
            <w:tcW w:w="0" w:type="auto"/>
          </w:tcPr>
          <w:p w:rsidR="00540AAB" w:rsidRPr="001E6CEF" w:rsidRDefault="00540AAB" w:rsidP="00EC6E64">
            <w:pPr>
              <w:jc w:val="center"/>
              <w:rPr>
                <w:color w:val="0000FF"/>
              </w:rPr>
            </w:pPr>
            <w:r w:rsidRPr="001E6CEF">
              <w:rPr>
                <w:color w:val="0000FF"/>
              </w:rPr>
              <w:t>80</w:t>
            </w:r>
          </w:p>
        </w:tc>
        <w:tc>
          <w:tcPr>
            <w:tcW w:w="0" w:type="auto"/>
          </w:tcPr>
          <w:p w:rsidR="00540AAB" w:rsidRPr="001E6CEF" w:rsidRDefault="00540AAB" w:rsidP="00EC6E64">
            <w:pPr>
              <w:jc w:val="center"/>
              <w:rPr>
                <w:color w:val="0000FF"/>
              </w:rPr>
            </w:pPr>
            <w:r w:rsidRPr="001E6CEF">
              <w:rPr>
                <w:color w:val="0000FF"/>
              </w:rPr>
              <w:t>200</w:t>
            </w:r>
          </w:p>
        </w:tc>
        <w:bookmarkStart w:id="1" w:name="_GoBack"/>
        <w:bookmarkEnd w:id="1"/>
      </w:tr>
    </w:tbl>
    <w:p w:rsidR="00930397" w:rsidRPr="001E6CEF" w:rsidRDefault="00B7392A" w:rsidP="00540AAB">
      <w:pPr>
        <w:ind w:left="360"/>
      </w:pPr>
      <w:r w:rsidRPr="001E6CEF">
        <w:br/>
      </w:r>
      <w:r w:rsidRPr="001E6CEF">
        <w:rPr>
          <w:color w:val="0000FF"/>
        </w:rPr>
        <w:t>Vi kan da sette opp likningene</w:t>
      </w:r>
      <w:r w:rsidRPr="001E6CEF">
        <w:rPr>
          <w:color w:val="0000FF"/>
        </w:rPr>
        <w:br/>
      </w:r>
      <w:r w:rsidR="00930397" w:rsidRPr="001E6CEF">
        <w:rPr>
          <w:b/>
          <w:color w:val="FF0000"/>
          <w:position w:val="-26"/>
        </w:rPr>
        <w:object w:dxaOrig="1340" w:dyaOrig="620">
          <v:shape id="_x0000_i1039" type="#_x0000_t75" style="width:66.5pt;height:31pt" o:ole="">
            <v:imagedata r:id="rId37" o:title=""/>
          </v:shape>
          <o:OLEObject Type="Embed" ProgID="Equation.DSMT4" ShapeID="_x0000_i1039" DrawAspect="Content" ObjectID="_1615104089" r:id="rId38"/>
        </w:object>
      </w:r>
      <w:r w:rsidR="00930397" w:rsidRPr="001E6CEF">
        <w:rPr>
          <w:b/>
          <w:color w:val="FF0000"/>
          <w:position w:val="-46"/>
        </w:rPr>
        <w:br/>
      </w:r>
      <w:r w:rsidR="00930397" w:rsidRPr="001E6CEF">
        <w:br/>
      </w:r>
      <w:r w:rsidR="00930397" w:rsidRPr="001E6CEF">
        <w:object w:dxaOrig="1660" w:dyaOrig="2920">
          <v:shape id="_x0000_i1040" type="#_x0000_t75" style="width:83pt;height:145.5pt" o:ole="">
            <v:imagedata r:id="rId39" o:title=""/>
          </v:shape>
          <o:OLEObject Type="Embed" ProgID="Equation.DSMT4" ShapeID="_x0000_i1040" DrawAspect="Content" ObjectID="_1615104090" r:id="rId40"/>
        </w:object>
      </w:r>
      <w:r w:rsidR="00930397" w:rsidRPr="001E6CEF">
        <w:rPr>
          <w:position w:val="-152"/>
        </w:rPr>
        <w:br/>
      </w:r>
      <w:r w:rsidR="00930397" w:rsidRPr="001E6CEF">
        <w:rPr>
          <w:color w:val="0000FF"/>
        </w:rPr>
        <w:br/>
        <w:t>Etter at de har byttet skal det være 125 som driver med langrenn og 75 som driver med alpint. Det gir 75 gutter på langrenn og 45 gutter på alpint.</w:t>
      </w:r>
      <w:r w:rsidR="00930397" w:rsidRPr="001E6CEF">
        <w:rPr>
          <w:color w:val="0000FF"/>
        </w:rPr>
        <w:br/>
      </w:r>
      <w:r w:rsidR="00930397" w:rsidRPr="001E6CEF">
        <w:rPr>
          <w:color w:val="0000FF"/>
        </w:rPr>
        <w:br/>
      </w:r>
      <w:r w:rsidR="00930397" w:rsidRPr="001E6CEF">
        <w:rPr>
          <w:color w:val="0000FF"/>
          <w:u w:val="double"/>
        </w:rPr>
        <w:t>15 gutter må bytte fra alpint til langrenn.</w:t>
      </w:r>
    </w:p>
    <w:p w:rsidR="00B05C61" w:rsidRPr="001E6CEF" w:rsidRDefault="00B05C61" w:rsidP="00540AAB">
      <w:pPr>
        <w:rPr>
          <w:u w:val="double"/>
          <w:lang w:eastAsia="x-none"/>
        </w:rPr>
      </w:pPr>
    </w:p>
    <w:p w:rsidR="00840B32" w:rsidRPr="001E6CEF" w:rsidRDefault="00840B32" w:rsidP="00840B32">
      <w:pPr>
        <w:pStyle w:val="Overskrift2"/>
        <w:rPr>
          <w:lang w:val="nb-NO"/>
        </w:rPr>
      </w:pPr>
      <w:r w:rsidRPr="001E6CEF">
        <w:rPr>
          <w:lang w:val="nb-NO"/>
        </w:rPr>
        <w:t xml:space="preserve">Oppgave </w:t>
      </w:r>
      <w:r w:rsidR="00D51272" w:rsidRPr="001E6CEF">
        <w:rPr>
          <w:lang w:val="nb-NO"/>
        </w:rPr>
        <w:t>4</w:t>
      </w:r>
    </w:p>
    <w:p w:rsidR="00D37292" w:rsidRPr="001E6CEF" w:rsidRDefault="00833B39" w:rsidP="00840B32">
      <w:pPr>
        <w:numPr>
          <w:ilvl w:val="0"/>
          <w:numId w:val="9"/>
        </w:numPr>
      </w:pPr>
      <w:r w:rsidRPr="001E6CEF">
        <w:t>Vis at</w:t>
      </w:r>
      <w:r w:rsidR="00C10539" w:rsidRPr="001E6CEF">
        <w:t xml:space="preserve"> dersom vi bruker sifrene </w:t>
      </w:r>
      <w:r w:rsidR="00C10539" w:rsidRPr="001E6CEF">
        <w:rPr>
          <w:position w:val="-10"/>
        </w:rPr>
        <w:object w:dxaOrig="1920" w:dyaOrig="300">
          <v:shape id="_x0000_i1041" type="#_x0000_t75" style="width:96pt;height:15pt" o:ole="">
            <v:imagedata r:id="rId41" o:title=""/>
          </v:shape>
          <o:OLEObject Type="Embed" ProgID="Equation.DSMT4" ShapeID="_x0000_i1041" DrawAspect="Content" ObjectID="_1615104091" r:id="rId42"/>
        </w:object>
      </w:r>
      <w:r w:rsidRPr="001E6CEF">
        <w:t xml:space="preserve"> vi</w:t>
      </w:r>
      <w:r w:rsidR="00D37292" w:rsidRPr="001E6CEF">
        <w:t xml:space="preserve"> kan få 729 ulike </w:t>
      </w:r>
      <w:r w:rsidR="00351185" w:rsidRPr="001E6CEF">
        <w:t>tall</w:t>
      </w:r>
      <w:r w:rsidR="00C10539" w:rsidRPr="001E6CEF">
        <w:t xml:space="preserve"> med tre siffer</w:t>
      </w:r>
      <w:r w:rsidR="00D37292" w:rsidRPr="001E6CEF">
        <w:t>.</w:t>
      </w:r>
      <w:r w:rsidR="008B5258" w:rsidRPr="001E6CEF">
        <w:br/>
      </w:r>
      <w:r w:rsidR="008B5258" w:rsidRPr="001E6CEF">
        <w:rPr>
          <w:color w:val="0000FF"/>
        </w:rPr>
        <w:t xml:space="preserve">Antall ulike tall: </w:t>
      </w:r>
      <w:r w:rsidR="008B5258" w:rsidRPr="001E6CEF">
        <w:rPr>
          <w:color w:val="0000FF"/>
          <w:position w:val="-16"/>
        </w:rPr>
        <w:object w:dxaOrig="820" w:dyaOrig="420">
          <v:shape id="_x0000_i1042" type="#_x0000_t75" style="width:41pt;height:21pt" o:ole="">
            <v:imagedata r:id="rId43" o:title=""/>
          </v:shape>
          <o:OLEObject Type="Embed" ProgID="Equation.DSMT4" ShapeID="_x0000_i1042" DrawAspect="Content" ObjectID="_1615104092" r:id="rId44"/>
        </w:object>
      </w:r>
      <w:r w:rsidR="001E6CEF">
        <w:rPr>
          <w:color w:val="0000FF"/>
        </w:rPr>
        <w:t>.</w:t>
      </w:r>
    </w:p>
    <w:p w:rsidR="00A729C0" w:rsidRPr="001E6CEF" w:rsidRDefault="00D37292" w:rsidP="00840B32">
      <w:pPr>
        <w:numPr>
          <w:ilvl w:val="0"/>
          <w:numId w:val="9"/>
        </w:numPr>
      </w:pPr>
      <w:r w:rsidRPr="001E6CEF">
        <w:t xml:space="preserve">Hvor mange </w:t>
      </w:r>
      <w:r w:rsidR="00AF5478" w:rsidRPr="001E6CEF">
        <w:t xml:space="preserve">hele </w:t>
      </w:r>
      <w:r w:rsidRPr="001E6CEF">
        <w:t xml:space="preserve">tall mellom </w:t>
      </w:r>
      <w:r w:rsidR="00AF5478" w:rsidRPr="001E6CEF">
        <w:t>99</w:t>
      </w:r>
      <w:r w:rsidRPr="001E6CEF">
        <w:t xml:space="preserve"> og 1000 inneholder</w:t>
      </w:r>
      <w:r w:rsidR="00B959A9" w:rsidRPr="001E6CEF">
        <w:t xml:space="preserve"> sifferet</w:t>
      </w:r>
      <w:r w:rsidRPr="001E6CEF">
        <w:t xml:space="preserve"> 0?</w:t>
      </w:r>
      <w:r w:rsidR="008B5258" w:rsidRPr="001E6CEF">
        <w:br/>
      </w:r>
      <w:r w:rsidR="00A44DC9" w:rsidRPr="001E6CEF">
        <w:rPr>
          <w:color w:val="0000FF"/>
        </w:rPr>
        <w:t xml:space="preserve">Det er 900 </w:t>
      </w:r>
      <w:r w:rsidR="00AF5478" w:rsidRPr="001E6CEF">
        <w:rPr>
          <w:color w:val="0000FF"/>
        </w:rPr>
        <w:t xml:space="preserve">hele </w:t>
      </w:r>
      <w:r w:rsidR="00A44DC9" w:rsidRPr="001E6CEF">
        <w:rPr>
          <w:color w:val="0000FF"/>
        </w:rPr>
        <w:t xml:space="preserve">tall mellom </w:t>
      </w:r>
      <w:r w:rsidR="00AF5478" w:rsidRPr="001E6CEF">
        <w:rPr>
          <w:color w:val="0000FF"/>
        </w:rPr>
        <w:t>99</w:t>
      </w:r>
      <w:r w:rsidR="008B5258" w:rsidRPr="001E6CEF">
        <w:rPr>
          <w:color w:val="0000FF"/>
        </w:rPr>
        <w:t xml:space="preserve"> og 100</w:t>
      </w:r>
      <w:r w:rsidR="00A44DC9" w:rsidRPr="001E6CEF">
        <w:rPr>
          <w:color w:val="0000FF"/>
        </w:rPr>
        <w:t>0</w:t>
      </w:r>
      <w:r w:rsidR="00AF5478" w:rsidRPr="001E6CEF">
        <w:rPr>
          <w:color w:val="0000FF"/>
        </w:rPr>
        <w:t xml:space="preserve"> (alle tall med tre siffer)</w:t>
      </w:r>
      <w:r w:rsidR="008B5258" w:rsidRPr="001E6CEF">
        <w:rPr>
          <w:color w:val="0000FF"/>
        </w:rPr>
        <w:t xml:space="preserve">. </w:t>
      </w:r>
      <w:r w:rsidR="00351185" w:rsidRPr="001E6CEF">
        <w:rPr>
          <w:color w:val="0000FF"/>
        </w:rPr>
        <w:br/>
        <w:t>Alternativ 1</w:t>
      </w:r>
      <w:r w:rsidR="00351185" w:rsidRPr="001E6CEF">
        <w:rPr>
          <w:color w:val="0000FF"/>
        </w:rPr>
        <w:br/>
      </w:r>
      <w:r w:rsidR="00833B39" w:rsidRPr="001E6CEF">
        <w:rPr>
          <w:color w:val="0000FF"/>
        </w:rPr>
        <w:t>Av disse er det 729</w:t>
      </w:r>
      <w:r w:rsidR="00A566BD" w:rsidRPr="001E6CEF">
        <w:rPr>
          <w:color w:val="0000FF"/>
        </w:rPr>
        <w:t xml:space="preserve"> </w:t>
      </w:r>
      <w:r w:rsidR="00833B39" w:rsidRPr="001E6CEF">
        <w:rPr>
          <w:color w:val="0000FF"/>
        </w:rPr>
        <w:t>(se a</w:t>
      </w:r>
      <w:r w:rsidR="00C10539" w:rsidRPr="001E6CEF">
        <w:rPr>
          <w:color w:val="0000FF"/>
        </w:rPr>
        <w:t>)</w:t>
      </w:r>
      <w:r w:rsidR="001E6CEF">
        <w:rPr>
          <w:color w:val="0000FF"/>
        </w:rPr>
        <w:t xml:space="preserve"> </w:t>
      </w:r>
      <w:r w:rsidR="008B5258" w:rsidRPr="001E6CEF">
        <w:rPr>
          <w:color w:val="0000FF"/>
        </w:rPr>
        <w:t xml:space="preserve">som ikke inneholder </w:t>
      </w:r>
      <w:r w:rsidR="00A566BD" w:rsidRPr="001E6CEF">
        <w:rPr>
          <w:color w:val="0000FF"/>
        </w:rPr>
        <w:t xml:space="preserve">sifferet </w:t>
      </w:r>
      <w:r w:rsidR="008B5258" w:rsidRPr="001E6CEF">
        <w:rPr>
          <w:color w:val="0000FF"/>
        </w:rPr>
        <w:t xml:space="preserve">0. </w:t>
      </w:r>
      <w:r w:rsidR="00351185" w:rsidRPr="001E6CEF">
        <w:rPr>
          <w:color w:val="0000FF"/>
        </w:rPr>
        <w:br/>
        <w:t xml:space="preserve">Antall som inneholder </w:t>
      </w:r>
      <w:r w:rsidR="00A566BD" w:rsidRPr="001E6CEF">
        <w:rPr>
          <w:color w:val="0000FF"/>
        </w:rPr>
        <w:t xml:space="preserve">sifferet </w:t>
      </w:r>
      <w:r w:rsidR="00351185" w:rsidRPr="001E6CEF">
        <w:rPr>
          <w:color w:val="0000FF"/>
        </w:rPr>
        <w:t xml:space="preserve">0: </w:t>
      </w:r>
      <w:r w:rsidR="00351185" w:rsidRPr="001E6CEF">
        <w:rPr>
          <w:color w:val="0000FF"/>
          <w:position w:val="-16"/>
        </w:rPr>
        <w:object w:dxaOrig="1460" w:dyaOrig="380">
          <v:shape id="_x0000_i1043" type="#_x0000_t75" style="width:73pt;height:19pt" o:ole="">
            <v:imagedata r:id="rId45" o:title=""/>
          </v:shape>
          <o:OLEObject Type="Embed" ProgID="Equation.DSMT4" ShapeID="_x0000_i1043" DrawAspect="Content" ObjectID="_1615104093" r:id="rId46"/>
        </w:object>
      </w:r>
      <w:r w:rsidR="00351185" w:rsidRPr="001E6CEF">
        <w:rPr>
          <w:color w:val="0000FF"/>
        </w:rPr>
        <w:br/>
        <w:t>Alternativ 2</w:t>
      </w:r>
      <w:r w:rsidR="00351185" w:rsidRPr="001E6CEF">
        <w:rPr>
          <w:color w:val="0000FF"/>
        </w:rPr>
        <w:br/>
        <w:t xml:space="preserve">Av de 900 </w:t>
      </w:r>
      <w:r w:rsidR="00AF5478" w:rsidRPr="001E6CEF">
        <w:rPr>
          <w:color w:val="0000FF"/>
        </w:rPr>
        <w:t xml:space="preserve">hele </w:t>
      </w:r>
      <w:r w:rsidR="00351185" w:rsidRPr="001E6CEF">
        <w:rPr>
          <w:color w:val="0000FF"/>
        </w:rPr>
        <w:t xml:space="preserve">tallene mellom </w:t>
      </w:r>
      <w:r w:rsidR="00AF5478" w:rsidRPr="001E6CEF">
        <w:rPr>
          <w:color w:val="0000FF"/>
        </w:rPr>
        <w:t>99</w:t>
      </w:r>
      <w:r w:rsidR="00351185" w:rsidRPr="001E6CEF">
        <w:rPr>
          <w:color w:val="0000FF"/>
        </w:rPr>
        <w:t xml:space="preserve"> og 1000, vil hvert tiende, altså 90 ha 0 som siste siffer og like mange vil ha 0 som andre siffer. Til sammen 180. Men av disse er det 9 (alle hele hundre) som har 9 både som andre og tredje siffer. Til sammen får vi at </w:t>
      </w:r>
      <w:r w:rsidR="00351185" w:rsidRPr="001E6CEF">
        <w:rPr>
          <w:color w:val="0000FF"/>
          <w:position w:val="-6"/>
        </w:rPr>
        <w:object w:dxaOrig="1540" w:dyaOrig="260">
          <v:shape id="_x0000_i1044" type="#_x0000_t75" style="width:77pt;height:13pt" o:ole="">
            <v:imagedata r:id="rId47" o:title=""/>
          </v:shape>
          <o:OLEObject Type="Embed" ProgID="Equation.DSMT4" ShapeID="_x0000_i1044" DrawAspect="Content" ObjectID="_1615104094" r:id="rId48"/>
        </w:object>
      </w:r>
      <w:r w:rsidR="00351185" w:rsidRPr="001E6CEF">
        <w:rPr>
          <w:color w:val="0000FF"/>
        </w:rPr>
        <w:t xml:space="preserve">tall inneholder </w:t>
      </w:r>
      <w:r w:rsidR="005222F4" w:rsidRPr="001E6CEF">
        <w:rPr>
          <w:color w:val="0000FF"/>
        </w:rPr>
        <w:t xml:space="preserve">sifferet </w:t>
      </w:r>
      <w:r w:rsidR="00351185" w:rsidRPr="001E6CEF">
        <w:rPr>
          <w:color w:val="0000FF"/>
        </w:rPr>
        <w:t>0.</w:t>
      </w:r>
      <w:r w:rsidR="008B5258" w:rsidRPr="001E6CEF">
        <w:rPr>
          <w:color w:val="0000FF"/>
        </w:rPr>
        <w:br/>
      </w:r>
    </w:p>
    <w:p w:rsidR="00A65BCD" w:rsidRPr="001E6CEF" w:rsidRDefault="00840B32" w:rsidP="00A65BCD">
      <w:pPr>
        <w:pStyle w:val="Overskrift1"/>
        <w:spacing w:after="0" w:afterAutospacing="0"/>
        <w:rPr>
          <w:lang w:val="nb-NO"/>
        </w:rPr>
      </w:pPr>
      <w:r w:rsidRPr="001E6CEF">
        <w:rPr>
          <w:lang w:val="nb-NO"/>
        </w:rPr>
        <w:br w:type="page"/>
      </w:r>
      <w:r w:rsidR="00A65BCD" w:rsidRPr="001E6CEF">
        <w:rPr>
          <w:lang w:val="nb-NO"/>
        </w:rPr>
        <w:lastRenderedPageBreak/>
        <w:t xml:space="preserve">Del </w:t>
      </w:r>
      <w:r w:rsidR="0051207C" w:rsidRPr="001E6CEF">
        <w:rPr>
          <w:lang w:val="nb-NO"/>
        </w:rPr>
        <w:t>2</w:t>
      </w:r>
    </w:p>
    <w:p w:rsidR="007C3C1A" w:rsidRPr="001E6CEF" w:rsidRDefault="00B1302D" w:rsidP="005C0062">
      <w:pPr>
        <w:rPr>
          <w:lang w:eastAsia="nb-NO"/>
        </w:rPr>
      </w:pPr>
      <w:r w:rsidRPr="001E6CEF"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4477385</wp:posOffset>
            </wp:positionH>
            <wp:positionV relativeFrom="paragraph">
              <wp:posOffset>107315</wp:posOffset>
            </wp:positionV>
            <wp:extent cx="1136650" cy="762635"/>
            <wp:effectExtent l="0" t="0" r="6350" b="0"/>
            <wp:wrapSquare wrapText="bothSides"/>
            <wp:docPr id="114" name="Bilde 114" descr="Med hjelpemid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Med hjelpemidler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BCD" w:rsidRPr="001E6CEF">
        <w:rPr>
          <w:b/>
        </w:rPr>
        <w:t xml:space="preserve">Tid: </w:t>
      </w:r>
      <w:r w:rsidR="00357C45" w:rsidRPr="001E6CEF">
        <w:t>6</w:t>
      </w:r>
      <w:r w:rsidR="005C0062" w:rsidRPr="001E6CEF">
        <w:t>0</w:t>
      </w:r>
      <w:r w:rsidR="00A65BCD" w:rsidRPr="001E6CEF">
        <w:t xml:space="preserve"> min</w:t>
      </w:r>
      <w:r w:rsidR="00A65BCD" w:rsidRPr="001E6CEF">
        <w:br/>
      </w:r>
      <w:r w:rsidR="00A65BCD" w:rsidRPr="001E6CEF">
        <w:rPr>
          <w:b/>
        </w:rPr>
        <w:t xml:space="preserve">Hjelpemidler: </w:t>
      </w:r>
      <w:r w:rsidR="0051207C" w:rsidRPr="001E6CEF">
        <w:rPr>
          <w:rFonts w:cs="Times New Roman"/>
        </w:rPr>
        <w:t>Alle hjelpemidler. Ikke Internett eller andre former for kommunikasjon.</w:t>
      </w:r>
      <w:r w:rsidR="005C0062" w:rsidRPr="001E6CEF">
        <w:rPr>
          <w:rFonts w:cs="Times New Roman"/>
        </w:rPr>
        <w:br/>
      </w:r>
    </w:p>
    <w:p w:rsidR="006F3A98" w:rsidRPr="001E6CEF" w:rsidRDefault="006F3A98" w:rsidP="006F3A98">
      <w:pPr>
        <w:pStyle w:val="Overskrift2"/>
        <w:rPr>
          <w:lang w:val="nb-NO" w:eastAsia="nb-NO"/>
        </w:rPr>
      </w:pPr>
      <w:r w:rsidRPr="001E6CEF">
        <w:rPr>
          <w:lang w:val="nb-NO" w:eastAsia="nb-NO"/>
        </w:rPr>
        <w:t>Oppgave 5</w:t>
      </w:r>
    </w:p>
    <w:p w:rsidR="006F3A98" w:rsidRPr="001E6CEF" w:rsidRDefault="006F3A98" w:rsidP="006F3A98">
      <w:pPr>
        <w:rPr>
          <w:noProof/>
          <w:lang w:eastAsia="nb-NO" w:bidi="bo-CN"/>
        </w:rPr>
      </w:pPr>
      <w:r w:rsidRPr="001E6CEF">
        <w:rPr>
          <w:noProof/>
          <w:lang w:eastAsia="nb-NO" w:bidi="bo-CN"/>
        </w:rPr>
        <w:t>Per og Kari er på reise sammen med 6 andre nordmenn og 20 svensker.</w:t>
      </w:r>
      <w:r w:rsidRPr="001E6CEF">
        <w:rPr>
          <w:noProof/>
          <w:lang w:eastAsia="nb-NO" w:bidi="bo-CN"/>
        </w:rPr>
        <w:br/>
      </w:r>
      <w:r w:rsidRPr="001E6CEF">
        <w:rPr>
          <w:noProof/>
          <w:lang w:eastAsia="nb-NO" w:bidi="bo-CN"/>
        </w:rPr>
        <w:br/>
        <w:t>En kveld trekkes fem av deltakerne tilfeldig ut til å få gratis middag.</w:t>
      </w:r>
    </w:p>
    <w:p w:rsidR="006F3A98" w:rsidRPr="001E6CEF" w:rsidRDefault="006F3A98" w:rsidP="006F3A98">
      <w:pPr>
        <w:numPr>
          <w:ilvl w:val="0"/>
          <w:numId w:val="2"/>
        </w:numPr>
        <w:rPr>
          <w:noProof/>
          <w:color w:val="0000FF"/>
          <w:u w:val="double"/>
          <w:lang w:eastAsia="nb-NO" w:bidi="bo-CN"/>
        </w:rPr>
      </w:pPr>
      <w:r w:rsidRPr="001E6CEF">
        <w:rPr>
          <w:noProof/>
          <w:lang w:eastAsia="nb-NO" w:bidi="bo-CN"/>
        </w:rPr>
        <w:t>Beregn sannsynligheten for at alle de fem er nordmenn.</w:t>
      </w:r>
      <w:r w:rsidRPr="001E6CEF">
        <w:rPr>
          <w:noProof/>
          <w:lang w:eastAsia="nb-NO" w:bidi="bo-CN"/>
        </w:rPr>
        <w:br/>
      </w:r>
      <w:r w:rsidRPr="001E6CEF">
        <w:rPr>
          <w:noProof/>
          <w:color w:val="0000FF"/>
          <w:lang w:eastAsia="nb-NO" w:bidi="bo-CN"/>
        </w:rPr>
        <w:t>Vi bruker hypergeometrisk fordeling i Geogebra:</w:t>
      </w:r>
      <w:r w:rsidRPr="001E6CEF">
        <w:rPr>
          <w:noProof/>
          <w:lang w:eastAsia="nb-NO" w:bidi="bo-CN"/>
        </w:rPr>
        <w:br/>
      </w:r>
      <w:r w:rsidR="00B1302D" w:rsidRPr="001E6CEF">
        <w:rPr>
          <w:noProof/>
          <w:lang w:eastAsia="nb-NO"/>
        </w:rPr>
        <w:drawing>
          <wp:inline distT="0" distB="0" distL="0" distR="0">
            <wp:extent cx="4648200" cy="2657475"/>
            <wp:effectExtent l="0" t="0" r="0" b="9525"/>
            <wp:docPr id="40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6CEF">
        <w:rPr>
          <w:noProof/>
          <w:lang w:eastAsia="nb-NO" w:bidi="bo-CN"/>
        </w:rPr>
        <w:br/>
      </w:r>
      <w:r w:rsidRPr="001E6CEF">
        <w:rPr>
          <w:noProof/>
          <w:color w:val="0000FF"/>
          <w:u w:val="double"/>
          <w:lang w:eastAsia="nb-NO" w:bidi="bo-CN"/>
        </w:rPr>
        <w:t>Sansynligheten er 0,0006.</w:t>
      </w:r>
    </w:p>
    <w:p w:rsidR="006F3A98" w:rsidRPr="001E6CEF" w:rsidRDefault="006F3A98" w:rsidP="006F3A98">
      <w:pPr>
        <w:numPr>
          <w:ilvl w:val="0"/>
          <w:numId w:val="2"/>
        </w:numPr>
        <w:rPr>
          <w:noProof/>
          <w:lang w:eastAsia="nb-NO" w:bidi="bo-CN"/>
        </w:rPr>
      </w:pPr>
      <w:r w:rsidRPr="001E6CEF">
        <w:rPr>
          <w:noProof/>
          <w:lang w:eastAsia="nb-NO" w:bidi="bo-CN"/>
        </w:rPr>
        <w:t>Beregn sannsynligheten for at det er tre svensker og to nordmenn som trekkes ut.</w:t>
      </w:r>
      <w:r w:rsidRPr="001E6CEF">
        <w:rPr>
          <w:noProof/>
          <w:lang w:eastAsia="nb-NO" w:bidi="bo-CN"/>
        </w:rPr>
        <w:br/>
      </w:r>
      <w:r w:rsidRPr="001E6CEF">
        <w:rPr>
          <w:noProof/>
          <w:color w:val="0000FF"/>
          <w:lang w:eastAsia="nb-NO" w:bidi="bo-CN"/>
        </w:rPr>
        <w:t>Vi bruker hypergeometrisk fordeling i Geogebra:</w:t>
      </w:r>
      <w:r w:rsidRPr="001E6CEF">
        <w:rPr>
          <w:noProof/>
          <w:lang w:eastAsia="nb-NO" w:bidi="bo-CN"/>
        </w:rPr>
        <w:br/>
      </w:r>
      <w:r w:rsidRPr="001E6CEF">
        <w:rPr>
          <w:noProof/>
          <w:lang w:eastAsia="nb-NO" w:bidi="bo-CN"/>
        </w:rPr>
        <w:br/>
      </w:r>
      <w:r w:rsidR="00B1302D" w:rsidRPr="001E6CEF">
        <w:rPr>
          <w:noProof/>
          <w:lang w:eastAsia="nb-NO"/>
        </w:rPr>
        <w:drawing>
          <wp:inline distT="0" distB="0" distL="0" distR="0">
            <wp:extent cx="4610100" cy="2647950"/>
            <wp:effectExtent l="0" t="0" r="0" b="0"/>
            <wp:docPr id="43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6CEF">
        <w:rPr>
          <w:noProof/>
          <w:lang w:eastAsia="nb-NO" w:bidi="bo-CN"/>
        </w:rPr>
        <w:br/>
      </w:r>
      <w:r w:rsidRPr="001E6CEF">
        <w:rPr>
          <w:noProof/>
          <w:lang w:eastAsia="nb-NO" w:bidi="bo-CN"/>
        </w:rPr>
        <w:lastRenderedPageBreak/>
        <w:br/>
      </w:r>
      <w:r w:rsidRPr="001E6CEF">
        <w:rPr>
          <w:noProof/>
          <w:color w:val="0000FF"/>
          <w:u w:val="double"/>
          <w:lang w:eastAsia="nb-NO" w:bidi="bo-CN"/>
        </w:rPr>
        <w:t>Sansynligheten er 0,3248.</w:t>
      </w:r>
      <w:r w:rsidRPr="001E6CEF">
        <w:rPr>
          <w:noProof/>
          <w:color w:val="0000FF"/>
          <w:u w:val="double"/>
          <w:lang w:eastAsia="nb-NO" w:bidi="bo-CN"/>
        </w:rPr>
        <w:br/>
      </w:r>
      <w:r w:rsidR="00C10539" w:rsidRPr="001E6CEF">
        <w:rPr>
          <w:noProof/>
          <w:lang w:eastAsia="nb-NO" w:bidi="bo-CN"/>
        </w:rPr>
        <w:t xml:space="preserve"> </w:t>
      </w:r>
    </w:p>
    <w:p w:rsidR="006F3A98" w:rsidRPr="001E6CEF" w:rsidRDefault="006F3A98" w:rsidP="006F3A98">
      <w:pPr>
        <w:numPr>
          <w:ilvl w:val="0"/>
          <w:numId w:val="2"/>
        </w:numPr>
        <w:rPr>
          <w:noProof/>
          <w:color w:val="0000FF"/>
          <w:u w:val="double"/>
          <w:lang w:eastAsia="nb-NO" w:bidi="bo-CN"/>
        </w:rPr>
      </w:pPr>
      <w:r w:rsidRPr="001E6CEF">
        <w:rPr>
          <w:noProof/>
          <w:lang w:eastAsia="nb-NO" w:bidi="bo-CN"/>
        </w:rPr>
        <w:t>Beregn sannsynligheten for at Per og Kari er med</w:t>
      </w:r>
      <w:r w:rsidR="00C10539" w:rsidRPr="001E6CEF">
        <w:rPr>
          <w:noProof/>
          <w:lang w:eastAsia="nb-NO" w:bidi="bo-CN"/>
        </w:rPr>
        <w:t xml:space="preserve"> blant de fem som trekkes ut</w:t>
      </w:r>
      <w:r w:rsidRPr="001E6CEF">
        <w:rPr>
          <w:noProof/>
          <w:lang w:eastAsia="nb-NO" w:bidi="bo-CN"/>
        </w:rPr>
        <w:t>.</w:t>
      </w:r>
      <w:r w:rsidRPr="001E6CEF">
        <w:rPr>
          <w:noProof/>
          <w:lang w:eastAsia="nb-NO" w:bidi="bo-CN"/>
        </w:rPr>
        <w:br/>
      </w:r>
      <w:r w:rsidRPr="001E6CEF">
        <w:rPr>
          <w:noProof/>
          <w:lang w:eastAsia="nb-NO" w:bidi="bo-CN"/>
        </w:rPr>
        <w:br/>
      </w:r>
      <w:r w:rsidRPr="001E6CEF">
        <w:rPr>
          <w:noProof/>
          <w:color w:val="0000FF"/>
          <w:lang w:eastAsia="nb-NO" w:bidi="bo-CN"/>
        </w:rPr>
        <w:t>Vi bruker hypergeometrisk fordeling i Geogebra:</w:t>
      </w:r>
      <w:r w:rsidRPr="001E6CEF">
        <w:rPr>
          <w:noProof/>
          <w:lang w:eastAsia="nb-NO" w:bidi="bo-CN"/>
        </w:rPr>
        <w:br/>
      </w:r>
      <w:r w:rsidRPr="001E6CEF">
        <w:rPr>
          <w:noProof/>
          <w:lang w:eastAsia="nb-NO" w:bidi="bo-CN"/>
        </w:rPr>
        <w:br/>
      </w:r>
      <w:r w:rsidR="00B1302D" w:rsidRPr="001E6CEF">
        <w:rPr>
          <w:noProof/>
          <w:lang w:eastAsia="nb-NO"/>
        </w:rPr>
        <w:drawing>
          <wp:inline distT="0" distB="0" distL="0" distR="0">
            <wp:extent cx="4600575" cy="2647950"/>
            <wp:effectExtent l="0" t="0" r="9525" b="0"/>
            <wp:docPr id="46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6CEF">
        <w:rPr>
          <w:noProof/>
          <w:lang w:eastAsia="nb-NO" w:bidi="bo-CN"/>
        </w:rPr>
        <w:br/>
      </w:r>
      <w:r w:rsidRPr="001E6CEF">
        <w:rPr>
          <w:noProof/>
          <w:lang w:eastAsia="nb-NO" w:bidi="bo-CN"/>
        </w:rPr>
        <w:br/>
      </w:r>
      <w:r w:rsidRPr="001E6CEF">
        <w:rPr>
          <w:noProof/>
          <w:color w:val="0000FF"/>
          <w:u w:val="double"/>
          <w:lang w:eastAsia="nb-NO" w:bidi="bo-CN"/>
        </w:rPr>
        <w:t>Sansynligheten er 0,0265.</w:t>
      </w:r>
      <w:r w:rsidRPr="001E6CEF">
        <w:rPr>
          <w:noProof/>
          <w:color w:val="0000FF"/>
          <w:u w:val="double"/>
          <w:lang w:eastAsia="nb-NO" w:bidi="bo-CN"/>
        </w:rPr>
        <w:br/>
      </w:r>
    </w:p>
    <w:p w:rsidR="006F3A98" w:rsidRPr="001E6CEF" w:rsidRDefault="006F3A98" w:rsidP="002C2D61">
      <w:pPr>
        <w:numPr>
          <w:ilvl w:val="0"/>
          <w:numId w:val="2"/>
        </w:numPr>
        <w:rPr>
          <w:lang w:eastAsia="nb-NO"/>
        </w:rPr>
      </w:pPr>
      <w:r w:rsidRPr="001E6CEF">
        <w:rPr>
          <w:noProof/>
          <w:lang w:eastAsia="nb-NO" w:bidi="bo-CN"/>
        </w:rPr>
        <w:t>Beregn sannsynligheten for at Per er med</w:t>
      </w:r>
      <w:r w:rsidR="001F65FA" w:rsidRPr="001E6CEF">
        <w:rPr>
          <w:noProof/>
          <w:lang w:eastAsia="nb-NO" w:bidi="bo-CN"/>
        </w:rPr>
        <w:t>, men ikke</w:t>
      </w:r>
      <w:r w:rsidR="001E6CEF">
        <w:rPr>
          <w:noProof/>
          <w:lang w:eastAsia="nb-NO" w:bidi="bo-CN"/>
        </w:rPr>
        <w:t xml:space="preserve"> </w:t>
      </w:r>
      <w:r w:rsidR="001F65FA" w:rsidRPr="001E6CEF">
        <w:rPr>
          <w:noProof/>
          <w:lang w:eastAsia="nb-NO" w:bidi="bo-CN"/>
        </w:rPr>
        <w:t xml:space="preserve">Kari, blant de fem som </w:t>
      </w:r>
      <w:r w:rsidR="007745C5" w:rsidRPr="001E6CEF">
        <w:rPr>
          <w:noProof/>
          <w:lang w:eastAsia="nb-NO" w:bidi="bo-CN"/>
        </w:rPr>
        <w:t>trekkes ut</w:t>
      </w:r>
      <w:r w:rsidRPr="001E6CEF">
        <w:rPr>
          <w:noProof/>
          <w:lang w:eastAsia="nb-NO" w:bidi="bo-CN"/>
        </w:rPr>
        <w:t>.</w:t>
      </w:r>
      <w:r w:rsidRPr="001E6CEF">
        <w:rPr>
          <w:noProof/>
          <w:lang w:eastAsia="nb-NO" w:bidi="bo-CN"/>
        </w:rPr>
        <w:br/>
      </w:r>
      <w:r w:rsidRPr="001E6CEF">
        <w:rPr>
          <w:noProof/>
          <w:color w:val="0000FF"/>
          <w:lang w:eastAsia="nb-NO" w:bidi="bo-CN"/>
        </w:rPr>
        <w:t>Alternativ 1</w:t>
      </w:r>
      <w:r w:rsidRPr="001E6CEF">
        <w:rPr>
          <w:noProof/>
          <w:color w:val="0000FF"/>
          <w:lang w:eastAsia="nb-NO" w:bidi="bo-CN"/>
        </w:rPr>
        <w:br/>
        <w:t>Vi bruker hypergeometrisk fordeling i Geogebra:</w:t>
      </w:r>
      <w:r w:rsidRPr="001E6CEF">
        <w:rPr>
          <w:noProof/>
          <w:lang w:eastAsia="nb-NO" w:bidi="bo-CN"/>
        </w:rPr>
        <w:br/>
      </w:r>
      <w:r w:rsidRPr="001E6CEF">
        <w:rPr>
          <w:noProof/>
          <w:lang w:eastAsia="nb-NO" w:bidi="bo-CN"/>
        </w:rPr>
        <w:br/>
      </w:r>
      <w:r w:rsidR="00B1302D" w:rsidRPr="001E6CEF">
        <w:rPr>
          <w:noProof/>
          <w:lang w:eastAsia="nb-NO"/>
        </w:rPr>
        <w:drawing>
          <wp:inline distT="0" distB="0" distL="0" distR="0">
            <wp:extent cx="4600575" cy="2686050"/>
            <wp:effectExtent l="0" t="0" r="9525" b="0"/>
            <wp:docPr id="49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6CEF">
        <w:rPr>
          <w:noProof/>
          <w:lang w:eastAsia="nb-NO" w:bidi="bo-CN"/>
        </w:rPr>
        <w:br/>
      </w:r>
      <w:r w:rsidRPr="001E6CEF">
        <w:rPr>
          <w:noProof/>
          <w:lang w:eastAsia="nb-NO" w:bidi="bo-CN"/>
        </w:rPr>
        <w:br/>
      </w:r>
      <w:r w:rsidRPr="001E6CEF">
        <w:rPr>
          <w:noProof/>
          <w:color w:val="0000FF"/>
          <w:lang w:eastAsia="nb-NO" w:bidi="bo-CN"/>
        </w:rPr>
        <w:t>Sannsynligheten for at akkurat én av dem e</w:t>
      </w:r>
      <w:r w:rsidR="001F65FA" w:rsidRPr="001E6CEF">
        <w:rPr>
          <w:noProof/>
          <w:color w:val="0000FF"/>
          <w:lang w:eastAsia="nb-NO" w:bidi="bo-CN"/>
        </w:rPr>
        <w:t>r blant de fem som trekkes ut</w:t>
      </w:r>
      <w:r w:rsidRPr="001E6CEF">
        <w:rPr>
          <w:noProof/>
          <w:color w:val="0000FF"/>
          <w:lang w:eastAsia="nb-NO" w:bidi="bo-CN"/>
        </w:rPr>
        <w:t xml:space="preserve"> er 0,3042. Da må </w:t>
      </w:r>
      <w:r w:rsidRPr="001E6CEF">
        <w:rPr>
          <w:noProof/>
          <w:color w:val="0000FF"/>
          <w:lang w:eastAsia="nb-NO" w:bidi="bo-CN"/>
        </w:rPr>
        <w:lastRenderedPageBreak/>
        <w:t xml:space="preserve">sannsynligheten for at det er Per være </w:t>
      </w:r>
      <w:r w:rsidR="00544E33" w:rsidRPr="001E6CEF">
        <w:rPr>
          <w:noProof/>
          <w:color w:val="0000FF"/>
          <w:position w:val="-22"/>
          <w:lang w:eastAsia="nb-NO" w:bidi="bo-CN"/>
        </w:rPr>
        <w:object w:dxaOrig="1540" w:dyaOrig="580">
          <v:shape id="_x0000_i1045" type="#_x0000_t75" style="width:77pt;height:29.5pt" o:ole="">
            <v:imagedata r:id="rId54" o:title=""/>
          </v:shape>
          <o:OLEObject Type="Embed" ProgID="Equation.DSMT4" ShapeID="_x0000_i1045" DrawAspect="Content" ObjectID="_1615104095" r:id="rId55"/>
        </w:object>
      </w:r>
      <w:r w:rsidR="001E6CEF">
        <w:rPr>
          <w:noProof/>
          <w:color w:val="0000FF"/>
          <w:lang w:eastAsia="nb-NO" w:bidi="bo-CN"/>
        </w:rPr>
        <w:t>.</w:t>
      </w:r>
      <w:r w:rsidRPr="001E6CEF">
        <w:rPr>
          <w:noProof/>
          <w:color w:val="0000FF"/>
          <w:lang w:eastAsia="nb-NO" w:bidi="bo-CN"/>
        </w:rPr>
        <w:br/>
      </w:r>
      <w:r w:rsidRPr="001E6CEF">
        <w:rPr>
          <w:noProof/>
          <w:color w:val="0000FF"/>
          <w:lang w:eastAsia="nb-NO" w:bidi="bo-CN"/>
        </w:rPr>
        <w:br/>
        <w:t>Alternativ 2</w:t>
      </w:r>
      <w:r w:rsidRPr="001E6CEF">
        <w:rPr>
          <w:noProof/>
          <w:color w:val="0000FF"/>
          <w:lang w:eastAsia="nb-NO" w:bidi="bo-CN"/>
        </w:rPr>
        <w:br/>
        <w:t>Vi regner med CAS verktøyet i Geogebra:</w:t>
      </w:r>
      <w:r w:rsidRPr="001E6CEF">
        <w:rPr>
          <w:noProof/>
          <w:color w:val="0000FF"/>
          <w:lang w:eastAsia="nb-NO" w:bidi="bo-CN"/>
        </w:rPr>
        <w:br/>
      </w:r>
      <w:r w:rsidR="00B1302D" w:rsidRPr="001E6CEF">
        <w:rPr>
          <w:noProof/>
          <w:lang w:eastAsia="nb-NO"/>
        </w:rPr>
        <w:drawing>
          <wp:inline distT="0" distB="0" distL="0" distR="0">
            <wp:extent cx="2286000" cy="485775"/>
            <wp:effectExtent l="0" t="0" r="0" b="9525"/>
            <wp:docPr id="26" name="Bild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6CEF">
        <w:rPr>
          <w:noProof/>
          <w:lang w:eastAsia="nb-NO" w:bidi="bo-CN"/>
        </w:rPr>
        <w:br/>
      </w:r>
      <w:r w:rsidRPr="001E6CEF">
        <w:rPr>
          <w:noProof/>
          <w:lang w:eastAsia="nb-NO" w:bidi="bo-CN"/>
        </w:rPr>
        <w:br/>
      </w:r>
      <w:r w:rsidRPr="001E6CEF">
        <w:rPr>
          <w:noProof/>
          <w:color w:val="0000FF"/>
          <w:u w:val="double"/>
          <w:lang w:eastAsia="nb-NO" w:bidi="bo-CN"/>
        </w:rPr>
        <w:t>Sa</w:t>
      </w:r>
      <w:r w:rsidR="001E6CEF">
        <w:rPr>
          <w:noProof/>
          <w:color w:val="0000FF"/>
          <w:u w:val="double"/>
          <w:lang w:eastAsia="nb-NO" w:bidi="bo-CN"/>
        </w:rPr>
        <w:t>n</w:t>
      </w:r>
      <w:r w:rsidRPr="001E6CEF">
        <w:rPr>
          <w:noProof/>
          <w:color w:val="0000FF"/>
          <w:u w:val="double"/>
          <w:lang w:eastAsia="nb-NO" w:bidi="bo-CN"/>
        </w:rPr>
        <w:t>nsynligheten for at Per er med og Kari ikke er med er 0,1521.</w:t>
      </w:r>
      <w:r w:rsidRPr="001E6CEF">
        <w:rPr>
          <w:noProof/>
          <w:lang w:eastAsia="nb-NO" w:bidi="bo-CN"/>
        </w:rPr>
        <w:br/>
      </w:r>
    </w:p>
    <w:p w:rsidR="002C2D61" w:rsidRPr="001E6CEF" w:rsidRDefault="002C2D61" w:rsidP="002C2D61">
      <w:pPr>
        <w:pStyle w:val="Overskrift2"/>
        <w:rPr>
          <w:lang w:val="nb-NO" w:eastAsia="nb-NO"/>
        </w:rPr>
      </w:pPr>
      <w:r w:rsidRPr="001E6CEF">
        <w:rPr>
          <w:lang w:val="nb-NO" w:eastAsia="nb-NO"/>
        </w:rPr>
        <w:t xml:space="preserve">Oppgave </w:t>
      </w:r>
      <w:r w:rsidR="006F3A98" w:rsidRPr="001E6CEF">
        <w:rPr>
          <w:lang w:val="nb-NO" w:eastAsia="nb-NO"/>
        </w:rPr>
        <w:t>6</w:t>
      </w:r>
    </w:p>
    <w:p w:rsidR="002C2D61" w:rsidRPr="001E6CEF" w:rsidRDefault="000B51D3" w:rsidP="00D51272">
      <w:pPr>
        <w:rPr>
          <w:lang w:eastAsia="nb-NO"/>
        </w:rPr>
      </w:pPr>
      <w:r w:rsidRPr="001E6CEF">
        <w:rPr>
          <w:lang w:eastAsia="nb-NO"/>
        </w:rPr>
        <w:t xml:space="preserve">En høst fikk </w:t>
      </w:r>
      <w:r w:rsidR="00D51272" w:rsidRPr="001E6CEF">
        <w:rPr>
          <w:lang w:eastAsia="nb-NO"/>
        </w:rPr>
        <w:t xml:space="preserve">65 % av </w:t>
      </w:r>
      <w:r w:rsidR="00BC20B4" w:rsidRPr="001E6CEF">
        <w:rPr>
          <w:lang w:eastAsia="nb-NO"/>
        </w:rPr>
        <w:t xml:space="preserve">beboerne </w:t>
      </w:r>
      <w:r w:rsidRPr="001E6CEF">
        <w:rPr>
          <w:lang w:eastAsia="nb-NO"/>
        </w:rPr>
        <w:t xml:space="preserve">på sykehjemmene i Oslo </w:t>
      </w:r>
      <w:r w:rsidR="00A44DC9" w:rsidRPr="001E6CEF">
        <w:rPr>
          <w:lang w:eastAsia="nb-NO"/>
        </w:rPr>
        <w:t>influensavaksine.</w:t>
      </w:r>
      <w:r w:rsidR="00A44DC9" w:rsidRPr="001E6CEF">
        <w:rPr>
          <w:lang w:eastAsia="nb-NO"/>
        </w:rPr>
        <w:br/>
      </w:r>
      <w:r w:rsidRPr="001E6CEF">
        <w:rPr>
          <w:lang w:eastAsia="nb-NO"/>
        </w:rPr>
        <w:t xml:space="preserve">Vi </w:t>
      </w:r>
      <w:r w:rsidR="00BC20B4" w:rsidRPr="001E6CEF">
        <w:rPr>
          <w:lang w:eastAsia="nb-NO"/>
        </w:rPr>
        <w:t xml:space="preserve">regner </w:t>
      </w:r>
      <w:r w:rsidR="00D51272" w:rsidRPr="001E6CEF">
        <w:rPr>
          <w:lang w:eastAsia="nb-NO"/>
        </w:rPr>
        <w:t xml:space="preserve">med at vaksinen </w:t>
      </w:r>
      <w:r w:rsidR="00BC20B4" w:rsidRPr="001E6CEF">
        <w:rPr>
          <w:lang w:eastAsia="nb-NO"/>
        </w:rPr>
        <w:t xml:space="preserve">er 80 % effektiv, det vil si at </w:t>
      </w:r>
      <w:r w:rsidR="00D51272" w:rsidRPr="001E6CEF">
        <w:rPr>
          <w:lang w:eastAsia="nb-NO"/>
        </w:rPr>
        <w:t xml:space="preserve">80 % av de vaksinerte </w:t>
      </w:r>
      <w:r w:rsidR="00A44DC9" w:rsidRPr="001E6CEF">
        <w:rPr>
          <w:lang w:eastAsia="nb-NO"/>
        </w:rPr>
        <w:t xml:space="preserve">ikke </w:t>
      </w:r>
      <w:r w:rsidR="00D51272" w:rsidRPr="001E6CEF">
        <w:rPr>
          <w:lang w:eastAsia="nb-NO"/>
        </w:rPr>
        <w:t>bli</w:t>
      </w:r>
      <w:r w:rsidR="00A44DC9" w:rsidRPr="001E6CEF">
        <w:rPr>
          <w:lang w:eastAsia="nb-NO"/>
        </w:rPr>
        <w:t>r</w:t>
      </w:r>
      <w:r w:rsidR="00D51272" w:rsidRPr="001E6CEF">
        <w:rPr>
          <w:lang w:eastAsia="nb-NO"/>
        </w:rPr>
        <w:t xml:space="preserve"> syke</w:t>
      </w:r>
      <w:r w:rsidR="00BC20B4" w:rsidRPr="001E6CEF">
        <w:rPr>
          <w:lang w:eastAsia="nb-NO"/>
        </w:rPr>
        <w:t xml:space="preserve"> under en influensaepidemi</w:t>
      </w:r>
      <w:r w:rsidR="00A44DC9" w:rsidRPr="001E6CEF">
        <w:rPr>
          <w:lang w:eastAsia="nb-NO"/>
        </w:rPr>
        <w:t>.</w:t>
      </w:r>
      <w:r w:rsidR="00A44DC9" w:rsidRPr="001E6CEF">
        <w:rPr>
          <w:lang w:eastAsia="nb-NO"/>
        </w:rPr>
        <w:br/>
      </w:r>
      <w:r w:rsidR="003A73A7" w:rsidRPr="001E6CEF">
        <w:rPr>
          <w:lang w:eastAsia="nb-NO"/>
        </w:rPr>
        <w:t xml:space="preserve">Vi </w:t>
      </w:r>
      <w:r w:rsidRPr="001E6CEF">
        <w:rPr>
          <w:lang w:eastAsia="nb-NO"/>
        </w:rPr>
        <w:t xml:space="preserve">regner også med </w:t>
      </w:r>
      <w:r w:rsidR="00D51272" w:rsidRPr="001E6CEF">
        <w:rPr>
          <w:lang w:eastAsia="nb-NO"/>
        </w:rPr>
        <w:t xml:space="preserve">at 60 % av de </w:t>
      </w:r>
      <w:r w:rsidR="00BC20B4" w:rsidRPr="001E6CEF">
        <w:rPr>
          <w:lang w:eastAsia="nb-NO"/>
        </w:rPr>
        <w:t xml:space="preserve">beboerne som </w:t>
      </w:r>
      <w:r w:rsidR="00D51272" w:rsidRPr="001E6CEF">
        <w:rPr>
          <w:lang w:eastAsia="nb-NO"/>
        </w:rPr>
        <w:t xml:space="preserve">ikke </w:t>
      </w:r>
      <w:r w:rsidR="00BC20B4" w:rsidRPr="001E6CEF">
        <w:rPr>
          <w:lang w:eastAsia="nb-NO"/>
        </w:rPr>
        <w:t>er vaksinert,</w:t>
      </w:r>
      <w:r w:rsidR="00D51272" w:rsidRPr="001E6CEF">
        <w:rPr>
          <w:lang w:eastAsia="nb-NO"/>
        </w:rPr>
        <w:t xml:space="preserve"> blir syke under en influensaepidem</w:t>
      </w:r>
      <w:r w:rsidR="00A44DC9" w:rsidRPr="001E6CEF">
        <w:rPr>
          <w:lang w:eastAsia="nb-NO"/>
        </w:rPr>
        <w:t>i.</w:t>
      </w:r>
      <w:r w:rsidR="00A44DC9" w:rsidRPr="001E6CEF">
        <w:rPr>
          <w:lang w:eastAsia="nb-NO"/>
        </w:rPr>
        <w:br/>
      </w:r>
      <w:r w:rsidR="00BC20B4" w:rsidRPr="001E6CEF">
        <w:rPr>
          <w:lang w:eastAsia="nb-NO"/>
        </w:rPr>
        <w:br/>
        <w:t xml:space="preserve">Sett </w:t>
      </w:r>
      <w:r w:rsidR="00BC20B4" w:rsidRPr="001E6CEF">
        <w:rPr>
          <w:position w:val="-10"/>
          <w:lang w:eastAsia="nb-NO"/>
        </w:rPr>
        <w:object w:dxaOrig="2500" w:dyaOrig="300">
          <v:shape id="_x0000_i1046" type="#_x0000_t75" style="width:125.5pt;height:15pt" o:ole="">
            <v:imagedata r:id="rId57" o:title=""/>
          </v:shape>
          <o:OLEObject Type="Embed" ProgID="Equation.DSMT4" ShapeID="_x0000_i1046" DrawAspect="Content" ObjectID="_1615104096" r:id="rId58"/>
        </w:object>
      </w:r>
      <w:r w:rsidR="001E6CEF">
        <w:rPr>
          <w:lang w:eastAsia="nb-NO"/>
        </w:rPr>
        <w:t>.</w:t>
      </w:r>
    </w:p>
    <w:p w:rsidR="00BC20B4" w:rsidRPr="001E6CEF" w:rsidRDefault="000B51D3" w:rsidP="00BC20B4">
      <w:pPr>
        <w:numPr>
          <w:ilvl w:val="0"/>
          <w:numId w:val="11"/>
        </w:numPr>
        <w:rPr>
          <w:lang w:eastAsia="nb-NO"/>
        </w:rPr>
      </w:pPr>
      <w:r w:rsidRPr="001E6CEF">
        <w:rPr>
          <w:lang w:eastAsia="nb-NO"/>
        </w:rPr>
        <w:t xml:space="preserve">Vis </w:t>
      </w:r>
      <w:r w:rsidR="00BC20B4" w:rsidRPr="001E6CEF">
        <w:rPr>
          <w:lang w:eastAsia="nb-NO"/>
        </w:rPr>
        <w:t xml:space="preserve">at </w:t>
      </w:r>
      <w:r w:rsidR="001F65FA" w:rsidRPr="001E6CEF">
        <w:rPr>
          <w:position w:val="-18"/>
          <w:lang w:eastAsia="nb-NO"/>
        </w:rPr>
        <w:object w:dxaOrig="1140" w:dyaOrig="460">
          <v:shape id="_x0000_i1047" type="#_x0000_t75" style="width:57pt;height:23.5pt" o:ole="">
            <v:imagedata r:id="rId59" o:title=""/>
          </v:shape>
          <o:OLEObject Type="Embed" ProgID="Equation.DSMT4" ShapeID="_x0000_i1047" DrawAspect="Content" ObjectID="_1615104097" r:id="rId60"/>
        </w:object>
      </w:r>
      <w:r w:rsidR="001F65FA" w:rsidRPr="001E6CEF">
        <w:rPr>
          <w:lang w:eastAsia="nb-NO"/>
        </w:rPr>
        <w:t xml:space="preserve">, </w:t>
      </w:r>
      <w:r w:rsidR="00BC20B4" w:rsidRPr="001E6CEF">
        <w:rPr>
          <w:position w:val="-12"/>
          <w:lang w:eastAsia="nb-NO"/>
        </w:rPr>
        <w:object w:dxaOrig="1380" w:dyaOrig="360">
          <v:shape id="_x0000_i1048" type="#_x0000_t75" style="width:69pt;height:18pt" o:ole="">
            <v:imagedata r:id="rId61" o:title=""/>
          </v:shape>
          <o:OLEObject Type="Embed" ProgID="Equation.DSMT4" ShapeID="_x0000_i1048" DrawAspect="Content" ObjectID="_1615104098" r:id="rId62"/>
        </w:object>
      </w:r>
      <w:r w:rsidRPr="001E6CEF">
        <w:rPr>
          <w:lang w:eastAsia="nb-NO"/>
        </w:rPr>
        <w:t xml:space="preserve"> </w:t>
      </w:r>
      <w:r w:rsidR="001F65FA" w:rsidRPr="001E6CEF">
        <w:rPr>
          <w:lang w:eastAsia="nb-NO"/>
        </w:rPr>
        <w:t xml:space="preserve">og at </w:t>
      </w:r>
      <w:r w:rsidRPr="001E6CEF">
        <w:rPr>
          <w:position w:val="-18"/>
          <w:lang w:eastAsia="nb-NO"/>
        </w:rPr>
        <w:object w:dxaOrig="1380" w:dyaOrig="460">
          <v:shape id="_x0000_i1049" type="#_x0000_t75" style="width:69pt;height:23.5pt" o:ole="">
            <v:imagedata r:id="rId63" o:title=""/>
          </v:shape>
          <o:OLEObject Type="Embed" ProgID="Equation.DSMT4" ShapeID="_x0000_i1049" DrawAspect="Content" ObjectID="_1615104099" r:id="rId64"/>
        </w:object>
      </w:r>
      <w:r w:rsidR="001F65FA" w:rsidRPr="001E6CEF">
        <w:rPr>
          <w:lang w:eastAsia="nb-NO"/>
        </w:rPr>
        <w:t>.</w:t>
      </w:r>
      <w:r w:rsidR="00BC20B4" w:rsidRPr="001E6CEF">
        <w:rPr>
          <w:lang w:eastAsia="nb-NO"/>
        </w:rPr>
        <w:t xml:space="preserve"> </w:t>
      </w:r>
      <w:r w:rsidR="00BC20B4" w:rsidRPr="001E6CEF">
        <w:rPr>
          <w:lang w:eastAsia="nb-NO"/>
        </w:rPr>
        <w:br/>
      </w:r>
      <w:r w:rsidR="001F65FA" w:rsidRPr="001E6CEF">
        <w:rPr>
          <w:position w:val="-18"/>
          <w:lang w:eastAsia="nb-NO"/>
        </w:rPr>
        <w:object w:dxaOrig="3000" w:dyaOrig="460">
          <v:shape id="_x0000_i1050" type="#_x0000_t75" style="width:150pt;height:23.5pt" o:ole="">
            <v:imagedata r:id="rId65" o:title=""/>
          </v:shape>
          <o:OLEObject Type="Embed" ProgID="Equation.DSMT4" ShapeID="_x0000_i1050" DrawAspect="Content" ObjectID="_1615104100" r:id="rId66"/>
        </w:object>
      </w:r>
      <w:r w:rsidR="001F65FA" w:rsidRPr="001E6CEF">
        <w:rPr>
          <w:lang w:eastAsia="nb-NO"/>
        </w:rPr>
        <w:br/>
      </w:r>
      <w:r w:rsidR="00BC20B4" w:rsidRPr="001E6CEF">
        <w:rPr>
          <w:position w:val="-18"/>
          <w:lang w:eastAsia="nb-NO"/>
        </w:rPr>
        <w:object w:dxaOrig="3480" w:dyaOrig="460">
          <v:shape id="_x0000_i1051" type="#_x0000_t75" style="width:174pt;height:23.5pt" o:ole="">
            <v:imagedata r:id="rId67" o:title=""/>
          </v:shape>
          <o:OLEObject Type="Embed" ProgID="Equation.DSMT4" ShapeID="_x0000_i1051" DrawAspect="Content" ObjectID="_1615104101" r:id="rId68"/>
        </w:object>
      </w:r>
      <w:r w:rsidR="001F65FA" w:rsidRPr="001E6CEF">
        <w:rPr>
          <w:lang w:eastAsia="nb-NO"/>
        </w:rPr>
        <w:br/>
      </w:r>
      <w:r w:rsidR="001F65FA" w:rsidRPr="001E6CEF">
        <w:rPr>
          <w:position w:val="-18"/>
          <w:lang w:eastAsia="nb-NO"/>
        </w:rPr>
        <w:object w:dxaOrig="3480" w:dyaOrig="460">
          <v:shape id="_x0000_i1052" type="#_x0000_t75" style="width:174pt;height:23.5pt" o:ole="">
            <v:imagedata r:id="rId69" o:title=""/>
          </v:shape>
          <o:OLEObject Type="Embed" ProgID="Equation.DSMT4" ShapeID="_x0000_i1052" DrawAspect="Content" ObjectID="_1615104102" r:id="rId70"/>
        </w:object>
      </w:r>
    </w:p>
    <w:p w:rsidR="00D51272" w:rsidRPr="001E6CEF" w:rsidRDefault="001F65FA" w:rsidP="00BC20B4">
      <w:pPr>
        <w:numPr>
          <w:ilvl w:val="0"/>
          <w:numId w:val="11"/>
        </w:numPr>
        <w:rPr>
          <w:lang w:eastAsia="nb-NO"/>
        </w:rPr>
      </w:pPr>
      <w:r w:rsidRPr="001E6CEF">
        <w:rPr>
          <w:lang w:eastAsia="nb-NO"/>
        </w:rPr>
        <w:t>Bestem sannsynligheten for at en tilfeldig valgt</w:t>
      </w:r>
      <w:r w:rsidR="00D51272" w:rsidRPr="001E6CEF">
        <w:rPr>
          <w:lang w:eastAsia="nb-NO"/>
        </w:rPr>
        <w:t xml:space="preserve"> </w:t>
      </w:r>
      <w:r w:rsidRPr="001E6CEF">
        <w:rPr>
          <w:lang w:eastAsia="nb-NO"/>
        </w:rPr>
        <w:t xml:space="preserve">beboer </w:t>
      </w:r>
      <w:r w:rsidR="00BC20B4" w:rsidRPr="001E6CEF">
        <w:rPr>
          <w:lang w:eastAsia="nb-NO"/>
        </w:rPr>
        <w:t xml:space="preserve">ved sykehjemmene </w:t>
      </w:r>
      <w:r w:rsidRPr="001E6CEF">
        <w:rPr>
          <w:lang w:eastAsia="nb-NO"/>
        </w:rPr>
        <w:t>blir syk</w:t>
      </w:r>
      <w:r w:rsidR="00D51272" w:rsidRPr="001E6CEF">
        <w:rPr>
          <w:lang w:eastAsia="nb-NO"/>
        </w:rPr>
        <w:t xml:space="preserve"> under en influensaepide</w:t>
      </w:r>
      <w:r w:rsidR="002B1A60" w:rsidRPr="001E6CEF">
        <w:rPr>
          <w:lang w:eastAsia="nb-NO"/>
        </w:rPr>
        <w:t>mi.</w:t>
      </w:r>
      <w:r w:rsidR="00DB0DFF" w:rsidRPr="001E6CEF">
        <w:rPr>
          <w:lang w:eastAsia="nb-NO"/>
        </w:rPr>
        <w:br/>
      </w:r>
      <w:r w:rsidR="00DB0DFF" w:rsidRPr="001E6CEF">
        <w:rPr>
          <w:color w:val="0000FF"/>
          <w:lang w:eastAsia="nb-NO"/>
        </w:rPr>
        <w:t xml:space="preserve">Andelen som blir syke: </w:t>
      </w:r>
      <w:r w:rsidR="003A73A7" w:rsidRPr="001E6CEF">
        <w:rPr>
          <w:color w:val="0000FF"/>
          <w:position w:val="-18"/>
          <w:lang w:eastAsia="nb-NO"/>
        </w:rPr>
        <w:object w:dxaOrig="5380" w:dyaOrig="460">
          <v:shape id="_x0000_i1053" type="#_x0000_t75" style="width:269.5pt;height:23.5pt" o:ole="">
            <v:imagedata r:id="rId71" o:title=""/>
          </v:shape>
          <o:OLEObject Type="Embed" ProgID="Equation.DSMT4" ShapeID="_x0000_i1053" DrawAspect="Content" ObjectID="_1615104103" r:id="rId72"/>
        </w:object>
      </w:r>
      <w:r w:rsidR="001E6CEF">
        <w:rPr>
          <w:color w:val="0000FF"/>
          <w:lang w:eastAsia="nb-NO"/>
        </w:rPr>
        <w:t>.</w:t>
      </w:r>
    </w:p>
    <w:p w:rsidR="001037DC" w:rsidRPr="001E6CEF" w:rsidRDefault="001F65FA" w:rsidP="00BC20B4">
      <w:pPr>
        <w:numPr>
          <w:ilvl w:val="0"/>
          <w:numId w:val="11"/>
        </w:numPr>
        <w:rPr>
          <w:lang w:eastAsia="nb-NO"/>
        </w:rPr>
      </w:pPr>
      <w:r w:rsidRPr="001E6CEF">
        <w:rPr>
          <w:lang w:eastAsia="nb-NO"/>
        </w:rPr>
        <w:t>Bestem sannsynligheten for at en tilfeldig valgt beboer som blir syk, er vaksinert</w:t>
      </w:r>
      <w:r w:rsidR="002B1A60" w:rsidRPr="001E6CEF">
        <w:rPr>
          <w:lang w:eastAsia="nb-NO"/>
        </w:rPr>
        <w:t>.</w:t>
      </w:r>
      <w:r w:rsidR="00DB0DFF" w:rsidRPr="001E6CEF">
        <w:rPr>
          <w:lang w:eastAsia="nb-NO"/>
        </w:rPr>
        <w:br/>
      </w:r>
      <w:r w:rsidR="004462C4" w:rsidRPr="001E6CEF">
        <w:rPr>
          <w:position w:val="-30"/>
        </w:rPr>
        <w:object w:dxaOrig="3600" w:dyaOrig="700">
          <v:shape id="_x0000_i1054" type="#_x0000_t75" style="width:180pt;height:35pt" o:ole="">
            <v:imagedata r:id="rId73" o:title=""/>
          </v:shape>
          <o:OLEObject Type="Embed" ProgID="Equation.DSMT4" ShapeID="_x0000_i1054" DrawAspect="Content" ObjectID="_1615104104" r:id="rId74"/>
        </w:object>
      </w:r>
    </w:p>
    <w:p w:rsidR="001037DC" w:rsidRPr="001E6CEF" w:rsidRDefault="00A44DC9" w:rsidP="001037DC">
      <w:pPr>
        <w:rPr>
          <w:lang w:eastAsia="nb-NO"/>
        </w:rPr>
      </w:pPr>
      <w:r w:rsidRPr="001E6CEF">
        <w:t>Ledelsen ved sykehjemmene vet</w:t>
      </w:r>
      <w:r w:rsidR="001037DC" w:rsidRPr="001E6CEF">
        <w:t xml:space="preserve"> at de får problemer med bemanningen dersom mer enn 25 % av </w:t>
      </w:r>
      <w:r w:rsidR="006767A4" w:rsidRPr="001E6CEF">
        <w:t xml:space="preserve">beboerne </w:t>
      </w:r>
      <w:r w:rsidR="001037DC" w:rsidRPr="001E6CEF">
        <w:t>blir syke.</w:t>
      </w:r>
    </w:p>
    <w:p w:rsidR="00D51272" w:rsidRPr="001E6CEF" w:rsidRDefault="001037DC" w:rsidP="00D51272">
      <w:pPr>
        <w:numPr>
          <w:ilvl w:val="0"/>
          <w:numId w:val="11"/>
        </w:numPr>
        <w:rPr>
          <w:lang w:eastAsia="nb-NO"/>
        </w:rPr>
      </w:pPr>
      <w:r w:rsidRPr="001E6CEF">
        <w:rPr>
          <w:lang w:eastAsia="nb-NO"/>
        </w:rPr>
        <w:t xml:space="preserve">Hvor stor </w:t>
      </w:r>
      <w:r w:rsidR="005D2375" w:rsidRPr="001E6CEF">
        <w:rPr>
          <w:lang w:eastAsia="nb-NO"/>
        </w:rPr>
        <w:t>an</w:t>
      </w:r>
      <w:r w:rsidRPr="001E6CEF">
        <w:rPr>
          <w:lang w:eastAsia="nb-NO"/>
        </w:rPr>
        <w:t xml:space="preserve">del av </w:t>
      </w:r>
      <w:r w:rsidR="006767A4" w:rsidRPr="001E6CEF">
        <w:rPr>
          <w:lang w:eastAsia="nb-NO"/>
        </w:rPr>
        <w:t xml:space="preserve">beboerne </w:t>
      </w:r>
      <w:r w:rsidRPr="001E6CEF">
        <w:rPr>
          <w:lang w:eastAsia="nb-NO"/>
        </w:rPr>
        <w:t>må vaksineres dersom en skal kunne regne med at mindre enn 25 % blir syke?</w:t>
      </w:r>
      <w:r w:rsidRPr="001E6CEF">
        <w:br/>
      </w:r>
      <w:r w:rsidRPr="001E6CEF">
        <w:rPr>
          <w:color w:val="0000FF"/>
          <w:lang w:eastAsia="nb-NO"/>
        </w:rPr>
        <w:t xml:space="preserve">Vi </w:t>
      </w:r>
      <w:r w:rsidR="005D2375" w:rsidRPr="001E6CEF">
        <w:rPr>
          <w:color w:val="0000FF"/>
          <w:lang w:eastAsia="nb-NO"/>
        </w:rPr>
        <w:t xml:space="preserve">setter </w:t>
      </w:r>
      <w:r w:rsidR="002B1A60" w:rsidRPr="001E6CEF">
        <w:rPr>
          <w:color w:val="0000FF"/>
          <w:position w:val="-4"/>
          <w:lang w:eastAsia="nb-NO"/>
        </w:rPr>
        <w:object w:dxaOrig="360" w:dyaOrig="200">
          <v:shape id="_x0000_i1055" type="#_x0000_t75" style="width:18pt;height:10pt" o:ole="">
            <v:imagedata r:id="rId75" o:title=""/>
          </v:shape>
          <o:OLEObject Type="Embed" ProgID="Equation.DSMT4" ShapeID="_x0000_i1055" DrawAspect="Content" ObjectID="_1615104105" r:id="rId76"/>
        </w:object>
      </w:r>
      <w:r w:rsidR="002B1A60" w:rsidRPr="001E6CEF">
        <w:t xml:space="preserve"> </w:t>
      </w:r>
      <w:r w:rsidR="002B1A60" w:rsidRPr="001E6CEF">
        <w:rPr>
          <w:color w:val="0000FF"/>
          <w:lang w:eastAsia="nb-NO"/>
        </w:rPr>
        <w:t>andelen som blir vaksinert</w:t>
      </w:r>
      <w:r w:rsidR="005D2375" w:rsidRPr="001E6CEF">
        <w:rPr>
          <w:color w:val="0000FF"/>
          <w:lang w:eastAsia="nb-NO"/>
        </w:rPr>
        <w:t xml:space="preserve"> og </w:t>
      </w:r>
      <w:r w:rsidRPr="001E6CEF">
        <w:rPr>
          <w:color w:val="0000FF"/>
          <w:lang w:eastAsia="nb-NO"/>
        </w:rPr>
        <w:t>løser likningen</w:t>
      </w:r>
      <w:r w:rsidR="00A44DC9" w:rsidRPr="001E6CEF">
        <w:rPr>
          <w:color w:val="0000FF"/>
          <w:lang w:eastAsia="nb-NO"/>
        </w:rPr>
        <w:br/>
      </w:r>
      <w:r w:rsidRPr="001E6CEF">
        <w:rPr>
          <w:color w:val="0000FF"/>
          <w:position w:val="-12"/>
          <w:lang w:eastAsia="nb-NO"/>
        </w:rPr>
        <w:object w:dxaOrig="2600" w:dyaOrig="360">
          <v:shape id="_x0000_i1056" type="#_x0000_t75" style="width:129.5pt;height:18pt" o:ole="">
            <v:imagedata r:id="rId77" o:title=""/>
          </v:shape>
          <o:OLEObject Type="Embed" ProgID="Equation.DSMT4" ShapeID="_x0000_i1056" DrawAspect="Content" ObjectID="_1615104106" r:id="rId78"/>
        </w:object>
      </w:r>
      <w:r w:rsidR="00A44DC9" w:rsidRPr="001E6CEF">
        <w:rPr>
          <w:color w:val="0000FF"/>
          <w:lang w:eastAsia="nb-NO"/>
        </w:rPr>
        <w:br/>
      </w:r>
      <w:r w:rsidR="006F3A98" w:rsidRPr="001E6CEF">
        <w:rPr>
          <w:color w:val="0000FF"/>
          <w:lang w:eastAsia="nb-NO"/>
        </w:rPr>
        <w:t xml:space="preserve">Vi bruker </w:t>
      </w:r>
      <w:r w:rsidR="005D2375" w:rsidRPr="001E6CEF">
        <w:rPr>
          <w:color w:val="0000FF"/>
          <w:lang w:eastAsia="nb-NO"/>
        </w:rPr>
        <w:t xml:space="preserve">CAS verktøy i </w:t>
      </w:r>
      <w:proofErr w:type="spellStart"/>
      <w:r w:rsidR="005D2375" w:rsidRPr="001E6CEF">
        <w:rPr>
          <w:color w:val="0000FF"/>
          <w:lang w:eastAsia="nb-NO"/>
        </w:rPr>
        <w:t>Geogebra</w:t>
      </w:r>
      <w:proofErr w:type="spellEnd"/>
      <w:r w:rsidR="005D2375" w:rsidRPr="001E6CEF">
        <w:rPr>
          <w:color w:val="0000FF"/>
          <w:lang w:eastAsia="nb-NO"/>
        </w:rPr>
        <w:t>:</w:t>
      </w:r>
      <w:r w:rsidRPr="001E6CEF">
        <w:rPr>
          <w:color w:val="0000FF"/>
          <w:lang w:eastAsia="nb-NO"/>
        </w:rPr>
        <w:br/>
      </w:r>
      <w:r w:rsidR="00B1302D" w:rsidRPr="001E6CEF">
        <w:rPr>
          <w:noProof/>
          <w:color w:val="0000FF"/>
          <w:lang w:eastAsia="nb-NO"/>
        </w:rPr>
        <w:lastRenderedPageBreak/>
        <w:drawing>
          <wp:inline distT="0" distB="0" distL="0" distR="0">
            <wp:extent cx="1276350" cy="542925"/>
            <wp:effectExtent l="0" t="0" r="0" b="9525"/>
            <wp:docPr id="38" name="Bild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20B4" w:rsidRPr="001E6CEF">
        <w:rPr>
          <w:color w:val="0000FF"/>
          <w:lang w:eastAsia="nb-NO"/>
        </w:rPr>
        <w:br/>
      </w:r>
      <w:r w:rsidR="00A44DC9" w:rsidRPr="001E6CEF">
        <w:rPr>
          <w:color w:val="0000FF"/>
          <w:u w:val="double"/>
          <w:lang w:eastAsia="nb-NO"/>
        </w:rPr>
        <w:t>Minst 88 % av pasienten</w:t>
      </w:r>
      <w:r w:rsidR="002B1A60" w:rsidRPr="001E6CEF">
        <w:rPr>
          <w:color w:val="0000FF"/>
          <w:u w:val="double"/>
          <w:lang w:eastAsia="nb-NO"/>
        </w:rPr>
        <w:t>e</w:t>
      </w:r>
      <w:r w:rsidR="00A44DC9" w:rsidRPr="001E6CEF">
        <w:rPr>
          <w:color w:val="0000FF"/>
          <w:u w:val="double"/>
          <w:lang w:eastAsia="nb-NO"/>
        </w:rPr>
        <w:t xml:space="preserve"> må</w:t>
      </w:r>
      <w:r w:rsidR="00BC20B4" w:rsidRPr="001E6CEF">
        <w:rPr>
          <w:color w:val="0000FF"/>
          <w:u w:val="double"/>
          <w:lang w:eastAsia="nb-NO"/>
        </w:rPr>
        <w:t xml:space="preserve"> vaksineres</w:t>
      </w:r>
      <w:r w:rsidR="00A44DC9" w:rsidRPr="001E6CEF">
        <w:rPr>
          <w:color w:val="0000FF"/>
          <w:u w:val="double"/>
          <w:lang w:eastAsia="nb-NO"/>
        </w:rPr>
        <w:t xml:space="preserve"> dersom en skal kunne regne med at </w:t>
      </w:r>
      <w:r w:rsidR="001F65FA" w:rsidRPr="001E6CEF">
        <w:rPr>
          <w:color w:val="0000FF"/>
          <w:u w:val="double"/>
          <w:lang w:eastAsia="nb-NO"/>
        </w:rPr>
        <w:t xml:space="preserve">mindre enn </w:t>
      </w:r>
      <w:r w:rsidR="00A44DC9" w:rsidRPr="001E6CEF">
        <w:rPr>
          <w:color w:val="0000FF"/>
          <w:u w:val="double"/>
          <w:lang w:eastAsia="nb-NO"/>
        </w:rPr>
        <w:t>25 % blir syke</w:t>
      </w:r>
      <w:r w:rsidR="00BC20B4" w:rsidRPr="001E6CEF">
        <w:rPr>
          <w:color w:val="0000FF"/>
          <w:u w:val="double"/>
          <w:lang w:eastAsia="nb-NO"/>
        </w:rPr>
        <w:t>.</w:t>
      </w:r>
      <w:r w:rsidRPr="001E6CEF">
        <w:rPr>
          <w:color w:val="0000FF"/>
          <w:u w:val="double"/>
          <w:lang w:eastAsia="nb-NO"/>
        </w:rPr>
        <w:t xml:space="preserve"> </w:t>
      </w:r>
      <w:r w:rsidR="00DB0DFF" w:rsidRPr="001E6CEF">
        <w:rPr>
          <w:u w:val="double"/>
          <w:lang w:eastAsia="nb-NO"/>
        </w:rPr>
        <w:br/>
      </w:r>
      <w:bookmarkEnd w:id="0"/>
    </w:p>
    <w:sectPr w:rsidR="00D51272" w:rsidRPr="001E6CEF" w:rsidSect="00D367C7">
      <w:headerReference w:type="default" r:id="rId80"/>
      <w:footerReference w:type="default" r:id="rId8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4EE" w:rsidRDefault="008B24EE" w:rsidP="00044202">
      <w:pPr>
        <w:spacing w:after="0" w:line="240" w:lineRule="auto"/>
      </w:pPr>
      <w:r>
        <w:separator/>
      </w:r>
    </w:p>
  </w:endnote>
  <w:endnote w:type="continuationSeparator" w:id="0">
    <w:p w:rsidR="008B24EE" w:rsidRDefault="008B24EE" w:rsidP="0004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08E" w:rsidRDefault="00B878EE">
    <w:pPr>
      <w:pStyle w:val="Bunn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32AA">
      <w:rPr>
        <w:noProof/>
      </w:rPr>
      <w:t>1</w:t>
    </w:r>
    <w:r>
      <w:fldChar w:fldCharType="end"/>
    </w:r>
  </w:p>
  <w:p w:rsidR="00C2208E" w:rsidRDefault="00C2208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4EE" w:rsidRDefault="008B24EE" w:rsidP="00044202">
      <w:pPr>
        <w:spacing w:after="0" w:line="240" w:lineRule="auto"/>
      </w:pPr>
      <w:r>
        <w:separator/>
      </w:r>
    </w:p>
  </w:footnote>
  <w:footnote w:type="continuationSeparator" w:id="0">
    <w:p w:rsidR="008B24EE" w:rsidRDefault="008B24EE" w:rsidP="00044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08E" w:rsidRPr="00F56455" w:rsidRDefault="00F970E0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4CF75651" wp14:editId="47B73E1D">
          <wp:simplePos x="0" y="0"/>
          <wp:positionH relativeFrom="column">
            <wp:posOffset>5789930</wp:posOffset>
          </wp:positionH>
          <wp:positionV relativeFrom="paragraph">
            <wp:posOffset>-309245</wp:posOffset>
          </wp:positionV>
          <wp:extent cx="652145" cy="652145"/>
          <wp:effectExtent l="0" t="0" r="0" b="0"/>
          <wp:wrapSquare wrapText="bothSides"/>
          <wp:docPr id="5" name="Bilde 5" descr="NDLA matematik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NDLA matematik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727F">
      <w:t>R</w:t>
    </w:r>
    <w:r w:rsidR="00F56455" w:rsidRPr="00F56455">
      <w:t xml:space="preserve">1 </w:t>
    </w:r>
    <w:r w:rsidR="00C5727F">
      <w:t>Kombinatorikk og s</w:t>
    </w:r>
    <w:r w:rsidR="00F56455" w:rsidRPr="00F56455">
      <w:t>annsynlighet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3F1E"/>
    <w:multiLevelType w:val="hybridMultilevel"/>
    <w:tmpl w:val="36828A56"/>
    <w:lvl w:ilvl="0" w:tplc="CCB61B36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B67DDD"/>
    <w:multiLevelType w:val="hybridMultilevel"/>
    <w:tmpl w:val="96420A74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7803CD"/>
    <w:multiLevelType w:val="hybridMultilevel"/>
    <w:tmpl w:val="52501DA4"/>
    <w:lvl w:ilvl="0" w:tplc="9F68E8F6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96066"/>
    <w:multiLevelType w:val="hybridMultilevel"/>
    <w:tmpl w:val="AB22E7FE"/>
    <w:lvl w:ilvl="0" w:tplc="7DC0A0E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204881"/>
    <w:multiLevelType w:val="multilevel"/>
    <w:tmpl w:val="75EE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995D96"/>
    <w:multiLevelType w:val="hybridMultilevel"/>
    <w:tmpl w:val="FE92E796"/>
    <w:lvl w:ilvl="0" w:tplc="74E00F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E4E0D"/>
    <w:multiLevelType w:val="hybridMultilevel"/>
    <w:tmpl w:val="FA0AE334"/>
    <w:lvl w:ilvl="0" w:tplc="BBDEEEBC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5297F"/>
    <w:multiLevelType w:val="hybridMultilevel"/>
    <w:tmpl w:val="6DA2695C"/>
    <w:lvl w:ilvl="0" w:tplc="4614CA4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40011">
      <w:start w:val="1"/>
      <w:numFmt w:val="decimal"/>
      <w:lvlText w:val="%2)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A8141F"/>
    <w:multiLevelType w:val="hybridMultilevel"/>
    <w:tmpl w:val="3E9A1278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822C52"/>
    <w:multiLevelType w:val="hybridMultilevel"/>
    <w:tmpl w:val="57B2A3FE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7B3C42"/>
    <w:multiLevelType w:val="hybridMultilevel"/>
    <w:tmpl w:val="46267490"/>
    <w:lvl w:ilvl="0" w:tplc="40C2AB78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83506B"/>
    <w:multiLevelType w:val="hybridMultilevel"/>
    <w:tmpl w:val="B8DE9900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0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 w:numId="10">
    <w:abstractNumId w:val="8"/>
  </w:num>
  <w:num w:numId="11">
    <w:abstractNumId w:val="0"/>
  </w:num>
  <w:num w:numId="1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242"/>
    <w:rsid w:val="000048E9"/>
    <w:rsid w:val="000135B0"/>
    <w:rsid w:val="000151B7"/>
    <w:rsid w:val="000318AB"/>
    <w:rsid w:val="0003635A"/>
    <w:rsid w:val="000364BC"/>
    <w:rsid w:val="000432AA"/>
    <w:rsid w:val="00044202"/>
    <w:rsid w:val="00050725"/>
    <w:rsid w:val="00061888"/>
    <w:rsid w:val="00071C3C"/>
    <w:rsid w:val="00084294"/>
    <w:rsid w:val="00090FE1"/>
    <w:rsid w:val="00093674"/>
    <w:rsid w:val="000A0E2A"/>
    <w:rsid w:val="000A6CF2"/>
    <w:rsid w:val="000B46AF"/>
    <w:rsid w:val="000B51D3"/>
    <w:rsid w:val="000C1695"/>
    <w:rsid w:val="000D4E0D"/>
    <w:rsid w:val="000E0DC8"/>
    <w:rsid w:val="000E2FAF"/>
    <w:rsid w:val="000F3C18"/>
    <w:rsid w:val="001037DC"/>
    <w:rsid w:val="0011126E"/>
    <w:rsid w:val="001164F0"/>
    <w:rsid w:val="0012663D"/>
    <w:rsid w:val="00135CA7"/>
    <w:rsid w:val="0015619E"/>
    <w:rsid w:val="001646EB"/>
    <w:rsid w:val="0017060A"/>
    <w:rsid w:val="00171BDF"/>
    <w:rsid w:val="00172801"/>
    <w:rsid w:val="00175649"/>
    <w:rsid w:val="0019001F"/>
    <w:rsid w:val="00192207"/>
    <w:rsid w:val="00193CB1"/>
    <w:rsid w:val="001A1181"/>
    <w:rsid w:val="001A54A2"/>
    <w:rsid w:val="001B3292"/>
    <w:rsid w:val="001B7BA8"/>
    <w:rsid w:val="001C70C0"/>
    <w:rsid w:val="001D3959"/>
    <w:rsid w:val="001D5E48"/>
    <w:rsid w:val="001E3197"/>
    <w:rsid w:val="001E6CEF"/>
    <w:rsid w:val="001F65FA"/>
    <w:rsid w:val="001F6B2A"/>
    <w:rsid w:val="001F7AC6"/>
    <w:rsid w:val="0020418D"/>
    <w:rsid w:val="002112A0"/>
    <w:rsid w:val="00211C69"/>
    <w:rsid w:val="00214BA9"/>
    <w:rsid w:val="00222C63"/>
    <w:rsid w:val="00234AA5"/>
    <w:rsid w:val="00236A94"/>
    <w:rsid w:val="00237F54"/>
    <w:rsid w:val="00240037"/>
    <w:rsid w:val="002452E7"/>
    <w:rsid w:val="00254A71"/>
    <w:rsid w:val="00262394"/>
    <w:rsid w:val="00274B1F"/>
    <w:rsid w:val="00276C32"/>
    <w:rsid w:val="00281D94"/>
    <w:rsid w:val="0028219A"/>
    <w:rsid w:val="002A176C"/>
    <w:rsid w:val="002B1A60"/>
    <w:rsid w:val="002C1304"/>
    <w:rsid w:val="002C2D61"/>
    <w:rsid w:val="002F3BFF"/>
    <w:rsid w:val="002F5287"/>
    <w:rsid w:val="002F59BA"/>
    <w:rsid w:val="00304DDB"/>
    <w:rsid w:val="0031740A"/>
    <w:rsid w:val="00320502"/>
    <w:rsid w:val="003225FB"/>
    <w:rsid w:val="003235AA"/>
    <w:rsid w:val="003246BE"/>
    <w:rsid w:val="003260FE"/>
    <w:rsid w:val="00330ADA"/>
    <w:rsid w:val="0033170B"/>
    <w:rsid w:val="00332C1F"/>
    <w:rsid w:val="00345F56"/>
    <w:rsid w:val="00346854"/>
    <w:rsid w:val="00351185"/>
    <w:rsid w:val="00357C45"/>
    <w:rsid w:val="003600EF"/>
    <w:rsid w:val="00365255"/>
    <w:rsid w:val="0039293A"/>
    <w:rsid w:val="00395261"/>
    <w:rsid w:val="003A0972"/>
    <w:rsid w:val="003A330F"/>
    <w:rsid w:val="003A73A7"/>
    <w:rsid w:val="003B3ADB"/>
    <w:rsid w:val="003C2C7C"/>
    <w:rsid w:val="003D5209"/>
    <w:rsid w:val="003D724C"/>
    <w:rsid w:val="004036B8"/>
    <w:rsid w:val="00404618"/>
    <w:rsid w:val="00405771"/>
    <w:rsid w:val="004301EB"/>
    <w:rsid w:val="004325BB"/>
    <w:rsid w:val="004462C4"/>
    <w:rsid w:val="004507FD"/>
    <w:rsid w:val="004553B0"/>
    <w:rsid w:val="00460E0B"/>
    <w:rsid w:val="00480FC5"/>
    <w:rsid w:val="00481E05"/>
    <w:rsid w:val="004A070A"/>
    <w:rsid w:val="004A4EE4"/>
    <w:rsid w:val="004A6607"/>
    <w:rsid w:val="004A7CA1"/>
    <w:rsid w:val="004C1882"/>
    <w:rsid w:val="004C343A"/>
    <w:rsid w:val="004C6813"/>
    <w:rsid w:val="004F2D21"/>
    <w:rsid w:val="0051207C"/>
    <w:rsid w:val="00520D84"/>
    <w:rsid w:val="005218C8"/>
    <w:rsid w:val="005222F4"/>
    <w:rsid w:val="00524313"/>
    <w:rsid w:val="0052713E"/>
    <w:rsid w:val="0053128F"/>
    <w:rsid w:val="00532184"/>
    <w:rsid w:val="00540AAB"/>
    <w:rsid w:val="00544E33"/>
    <w:rsid w:val="00545B0C"/>
    <w:rsid w:val="00546E1A"/>
    <w:rsid w:val="00551524"/>
    <w:rsid w:val="00572843"/>
    <w:rsid w:val="00582BFB"/>
    <w:rsid w:val="005906CE"/>
    <w:rsid w:val="005A2815"/>
    <w:rsid w:val="005A6088"/>
    <w:rsid w:val="005B4A94"/>
    <w:rsid w:val="005B7693"/>
    <w:rsid w:val="005B7DC3"/>
    <w:rsid w:val="005C0062"/>
    <w:rsid w:val="005C1779"/>
    <w:rsid w:val="005D2375"/>
    <w:rsid w:val="005E67E0"/>
    <w:rsid w:val="005F00B7"/>
    <w:rsid w:val="00624A33"/>
    <w:rsid w:val="00641CE3"/>
    <w:rsid w:val="00642E93"/>
    <w:rsid w:val="0064493F"/>
    <w:rsid w:val="00646710"/>
    <w:rsid w:val="00655F71"/>
    <w:rsid w:val="006576E2"/>
    <w:rsid w:val="006732EF"/>
    <w:rsid w:val="006767A4"/>
    <w:rsid w:val="00677F8B"/>
    <w:rsid w:val="0068041D"/>
    <w:rsid w:val="006A10FD"/>
    <w:rsid w:val="006A39DD"/>
    <w:rsid w:val="006B39DF"/>
    <w:rsid w:val="006B472F"/>
    <w:rsid w:val="006B548A"/>
    <w:rsid w:val="006C4037"/>
    <w:rsid w:val="006D40C7"/>
    <w:rsid w:val="006E0106"/>
    <w:rsid w:val="006E3B1F"/>
    <w:rsid w:val="006E7172"/>
    <w:rsid w:val="006E7714"/>
    <w:rsid w:val="006F397A"/>
    <w:rsid w:val="006F3A98"/>
    <w:rsid w:val="00705C99"/>
    <w:rsid w:val="0070763F"/>
    <w:rsid w:val="00722AD4"/>
    <w:rsid w:val="007322D4"/>
    <w:rsid w:val="0073546A"/>
    <w:rsid w:val="00743A42"/>
    <w:rsid w:val="00746304"/>
    <w:rsid w:val="00762D80"/>
    <w:rsid w:val="0076717E"/>
    <w:rsid w:val="00772D0B"/>
    <w:rsid w:val="007741F3"/>
    <w:rsid w:val="007745C5"/>
    <w:rsid w:val="00777871"/>
    <w:rsid w:val="00783907"/>
    <w:rsid w:val="007934D9"/>
    <w:rsid w:val="00793FBA"/>
    <w:rsid w:val="007955F9"/>
    <w:rsid w:val="007A1D37"/>
    <w:rsid w:val="007C1178"/>
    <w:rsid w:val="007C3C1A"/>
    <w:rsid w:val="007E43C2"/>
    <w:rsid w:val="007F19A6"/>
    <w:rsid w:val="007F7242"/>
    <w:rsid w:val="007F7F6F"/>
    <w:rsid w:val="008012F9"/>
    <w:rsid w:val="0080342E"/>
    <w:rsid w:val="00817F73"/>
    <w:rsid w:val="00833B39"/>
    <w:rsid w:val="008341A8"/>
    <w:rsid w:val="0083472E"/>
    <w:rsid w:val="00840B32"/>
    <w:rsid w:val="00853017"/>
    <w:rsid w:val="00855528"/>
    <w:rsid w:val="00866F9A"/>
    <w:rsid w:val="00866FCB"/>
    <w:rsid w:val="008671B3"/>
    <w:rsid w:val="00867566"/>
    <w:rsid w:val="0088377A"/>
    <w:rsid w:val="00884686"/>
    <w:rsid w:val="00884DBC"/>
    <w:rsid w:val="00886B24"/>
    <w:rsid w:val="00887472"/>
    <w:rsid w:val="008B24EE"/>
    <w:rsid w:val="008B5258"/>
    <w:rsid w:val="008C35AF"/>
    <w:rsid w:val="008C3C06"/>
    <w:rsid w:val="008C479B"/>
    <w:rsid w:val="008C51C7"/>
    <w:rsid w:val="008D06C8"/>
    <w:rsid w:val="008D4F1A"/>
    <w:rsid w:val="008D7E3A"/>
    <w:rsid w:val="008F0230"/>
    <w:rsid w:val="008F3A74"/>
    <w:rsid w:val="009020DB"/>
    <w:rsid w:val="00906985"/>
    <w:rsid w:val="0090720E"/>
    <w:rsid w:val="00920F93"/>
    <w:rsid w:val="0092518A"/>
    <w:rsid w:val="00926E8C"/>
    <w:rsid w:val="00930397"/>
    <w:rsid w:val="0094212E"/>
    <w:rsid w:val="00951862"/>
    <w:rsid w:val="00956B0D"/>
    <w:rsid w:val="00956F26"/>
    <w:rsid w:val="00962CB3"/>
    <w:rsid w:val="009671A9"/>
    <w:rsid w:val="00992730"/>
    <w:rsid w:val="009B16E4"/>
    <w:rsid w:val="009C14F9"/>
    <w:rsid w:val="009C3C7A"/>
    <w:rsid w:val="009D3323"/>
    <w:rsid w:val="009E0C12"/>
    <w:rsid w:val="009E3F01"/>
    <w:rsid w:val="00A0090E"/>
    <w:rsid w:val="00A010C9"/>
    <w:rsid w:val="00A06C91"/>
    <w:rsid w:val="00A22894"/>
    <w:rsid w:val="00A2408A"/>
    <w:rsid w:val="00A272BC"/>
    <w:rsid w:val="00A34855"/>
    <w:rsid w:val="00A44DC9"/>
    <w:rsid w:val="00A52CC8"/>
    <w:rsid w:val="00A54EA5"/>
    <w:rsid w:val="00A566BD"/>
    <w:rsid w:val="00A65BCD"/>
    <w:rsid w:val="00A729C0"/>
    <w:rsid w:val="00A75146"/>
    <w:rsid w:val="00A81E4E"/>
    <w:rsid w:val="00A82EF9"/>
    <w:rsid w:val="00A96F61"/>
    <w:rsid w:val="00A97943"/>
    <w:rsid w:val="00AA5F19"/>
    <w:rsid w:val="00AB2F1B"/>
    <w:rsid w:val="00AC73E3"/>
    <w:rsid w:val="00AD56B0"/>
    <w:rsid w:val="00AE2D95"/>
    <w:rsid w:val="00AE63AA"/>
    <w:rsid w:val="00AE681A"/>
    <w:rsid w:val="00AF5478"/>
    <w:rsid w:val="00AF6B2E"/>
    <w:rsid w:val="00B00540"/>
    <w:rsid w:val="00B046A7"/>
    <w:rsid w:val="00B05C61"/>
    <w:rsid w:val="00B1302D"/>
    <w:rsid w:val="00B24F42"/>
    <w:rsid w:val="00B3758A"/>
    <w:rsid w:val="00B40244"/>
    <w:rsid w:val="00B51645"/>
    <w:rsid w:val="00B533E7"/>
    <w:rsid w:val="00B563FF"/>
    <w:rsid w:val="00B734BB"/>
    <w:rsid w:val="00B7392A"/>
    <w:rsid w:val="00B7569E"/>
    <w:rsid w:val="00B80719"/>
    <w:rsid w:val="00B8677C"/>
    <w:rsid w:val="00B878EE"/>
    <w:rsid w:val="00B87D7E"/>
    <w:rsid w:val="00B901A9"/>
    <w:rsid w:val="00B91502"/>
    <w:rsid w:val="00B959A9"/>
    <w:rsid w:val="00BC20B4"/>
    <w:rsid w:val="00BD6008"/>
    <w:rsid w:val="00BF6F29"/>
    <w:rsid w:val="00C0122B"/>
    <w:rsid w:val="00C10539"/>
    <w:rsid w:val="00C2208E"/>
    <w:rsid w:val="00C27B62"/>
    <w:rsid w:val="00C403E2"/>
    <w:rsid w:val="00C46568"/>
    <w:rsid w:val="00C5727F"/>
    <w:rsid w:val="00C65A66"/>
    <w:rsid w:val="00C764AE"/>
    <w:rsid w:val="00C800C7"/>
    <w:rsid w:val="00C8487D"/>
    <w:rsid w:val="00C84A00"/>
    <w:rsid w:val="00C908A9"/>
    <w:rsid w:val="00CA076F"/>
    <w:rsid w:val="00CA1A69"/>
    <w:rsid w:val="00CA2C1F"/>
    <w:rsid w:val="00CC1779"/>
    <w:rsid w:val="00CC7CBA"/>
    <w:rsid w:val="00CD704A"/>
    <w:rsid w:val="00CE0951"/>
    <w:rsid w:val="00CF1380"/>
    <w:rsid w:val="00D028B5"/>
    <w:rsid w:val="00D04893"/>
    <w:rsid w:val="00D0590C"/>
    <w:rsid w:val="00D17969"/>
    <w:rsid w:val="00D21622"/>
    <w:rsid w:val="00D318A4"/>
    <w:rsid w:val="00D32A95"/>
    <w:rsid w:val="00D347C4"/>
    <w:rsid w:val="00D367C7"/>
    <w:rsid w:val="00D37292"/>
    <w:rsid w:val="00D50A6C"/>
    <w:rsid w:val="00D51272"/>
    <w:rsid w:val="00D6615D"/>
    <w:rsid w:val="00D848FE"/>
    <w:rsid w:val="00D92926"/>
    <w:rsid w:val="00D95DCD"/>
    <w:rsid w:val="00D96044"/>
    <w:rsid w:val="00D9605F"/>
    <w:rsid w:val="00D965C4"/>
    <w:rsid w:val="00DA0C46"/>
    <w:rsid w:val="00DA701F"/>
    <w:rsid w:val="00DB0DFF"/>
    <w:rsid w:val="00DD0DFC"/>
    <w:rsid w:val="00DE780C"/>
    <w:rsid w:val="00DE7820"/>
    <w:rsid w:val="00DF4E85"/>
    <w:rsid w:val="00E133DC"/>
    <w:rsid w:val="00E14CD8"/>
    <w:rsid w:val="00E336EE"/>
    <w:rsid w:val="00E36EA3"/>
    <w:rsid w:val="00E60C90"/>
    <w:rsid w:val="00E621F7"/>
    <w:rsid w:val="00E62F84"/>
    <w:rsid w:val="00E66BFF"/>
    <w:rsid w:val="00E853BE"/>
    <w:rsid w:val="00E94A90"/>
    <w:rsid w:val="00E9544D"/>
    <w:rsid w:val="00E97796"/>
    <w:rsid w:val="00EA1F72"/>
    <w:rsid w:val="00EB5386"/>
    <w:rsid w:val="00EC6E64"/>
    <w:rsid w:val="00F0092E"/>
    <w:rsid w:val="00F04294"/>
    <w:rsid w:val="00F058A8"/>
    <w:rsid w:val="00F07B14"/>
    <w:rsid w:val="00F07DC9"/>
    <w:rsid w:val="00F16B1A"/>
    <w:rsid w:val="00F16C02"/>
    <w:rsid w:val="00F5123D"/>
    <w:rsid w:val="00F524B2"/>
    <w:rsid w:val="00F56455"/>
    <w:rsid w:val="00F57137"/>
    <w:rsid w:val="00F57FAD"/>
    <w:rsid w:val="00F71A6C"/>
    <w:rsid w:val="00F74F83"/>
    <w:rsid w:val="00F87CA4"/>
    <w:rsid w:val="00F910AB"/>
    <w:rsid w:val="00F91FE3"/>
    <w:rsid w:val="00F96349"/>
    <w:rsid w:val="00F970E0"/>
    <w:rsid w:val="00FA47E9"/>
    <w:rsid w:val="00FB10C5"/>
    <w:rsid w:val="00FB396F"/>
    <w:rsid w:val="00FB3A6B"/>
    <w:rsid w:val="00FB7D4D"/>
    <w:rsid w:val="00FD14FF"/>
    <w:rsid w:val="00FE6256"/>
    <w:rsid w:val="00FF6489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820108-6EC9-4ECA-A85D-8426F662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Microsoft Himalaya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1862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link w:val="Overskrift1Tegn"/>
    <w:uiPriority w:val="99"/>
    <w:qFormat/>
    <w:rsid w:val="007F7242"/>
    <w:pPr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365F91"/>
      <w:kern w:val="36"/>
      <w:sz w:val="28"/>
      <w:szCs w:val="48"/>
      <w:lang w:val="x-none"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7564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Overskrift3">
    <w:name w:val="heading 3"/>
    <w:basedOn w:val="Normal"/>
    <w:next w:val="Normal"/>
    <w:link w:val="Overskrift3Tegn"/>
    <w:qFormat/>
    <w:rsid w:val="00D50A6C"/>
    <w:pPr>
      <w:spacing w:before="100" w:beforeAutospacing="1" w:after="100" w:afterAutospacing="1"/>
      <w:outlineLvl w:val="2"/>
    </w:pPr>
    <w:rPr>
      <w:rFonts w:ascii="Cambria" w:eastAsia="Times New Roman" w:hAnsi="Cambria" w:cs="Times New Roman"/>
      <w:b/>
      <w:bCs/>
      <w:color w:val="4F81BD"/>
      <w:sz w:val="20"/>
      <w:szCs w:val="27"/>
      <w:lang w:val="x-none" w:eastAsia="nb-NO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0090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1">
    <w:name w:val="toc 1"/>
    <w:basedOn w:val="Normal"/>
    <w:next w:val="Normal"/>
    <w:autoRedefine/>
    <w:uiPriority w:val="39"/>
    <w:unhideWhenUsed/>
    <w:qFormat/>
    <w:rsid w:val="00866FCB"/>
    <w:pPr>
      <w:spacing w:after="100"/>
    </w:pPr>
    <w:rPr>
      <w:sz w:val="28"/>
    </w:rPr>
  </w:style>
  <w:style w:type="paragraph" w:styleId="INNH2">
    <w:name w:val="toc 2"/>
    <w:basedOn w:val="Normal"/>
    <w:next w:val="Normal"/>
    <w:autoRedefine/>
    <w:uiPriority w:val="39"/>
    <w:unhideWhenUsed/>
    <w:qFormat/>
    <w:rsid w:val="00793FBA"/>
    <w:pPr>
      <w:spacing w:after="100"/>
      <w:ind w:left="220"/>
    </w:pPr>
    <w:rPr>
      <w:sz w:val="24"/>
    </w:rPr>
  </w:style>
  <w:style w:type="character" w:customStyle="1" w:styleId="Overskrift1Tegn">
    <w:name w:val="Overskrift 1 Tegn"/>
    <w:link w:val="Overskrift1"/>
    <w:uiPriority w:val="99"/>
    <w:rsid w:val="007F7242"/>
    <w:rPr>
      <w:rFonts w:ascii="Cambria" w:eastAsia="Times New Roman" w:hAnsi="Cambria" w:cs="Times New Roman"/>
      <w:b/>
      <w:bCs/>
      <w:color w:val="365F91"/>
      <w:kern w:val="36"/>
      <w:sz w:val="28"/>
      <w:szCs w:val="48"/>
      <w:lang w:eastAsia="nb-NO"/>
    </w:rPr>
  </w:style>
  <w:style w:type="character" w:customStyle="1" w:styleId="Overskrift3Tegn">
    <w:name w:val="Overskrift 3 Tegn"/>
    <w:link w:val="Overskrift3"/>
    <w:rsid w:val="00D50A6C"/>
    <w:rPr>
      <w:rFonts w:ascii="Cambria" w:eastAsia="Times New Roman" w:hAnsi="Cambria" w:cs="Times New Roman"/>
      <w:b/>
      <w:bCs/>
      <w:color w:val="4F81BD"/>
      <w:szCs w:val="27"/>
      <w:lang w:eastAsia="nb-NO"/>
    </w:rPr>
  </w:style>
  <w:style w:type="character" w:styleId="Hyperkobling">
    <w:name w:val="Hyperlink"/>
    <w:uiPriority w:val="99"/>
    <w:rsid w:val="007F7242"/>
    <w:rPr>
      <w:color w:val="0000FF"/>
      <w:u w:val="single"/>
    </w:rPr>
  </w:style>
  <w:style w:type="character" w:customStyle="1" w:styleId="MTConvertedEquation">
    <w:name w:val="MTConvertedEquation"/>
    <w:basedOn w:val="Standardskriftforavsnitt"/>
    <w:rsid w:val="007F7242"/>
  </w:style>
  <w:style w:type="paragraph" w:styleId="Tittel">
    <w:name w:val="Title"/>
    <w:basedOn w:val="Normal"/>
    <w:next w:val="Normal"/>
    <w:link w:val="TittelTegn"/>
    <w:uiPriority w:val="10"/>
    <w:qFormat/>
    <w:rsid w:val="0017564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telTegn">
    <w:name w:val="Tittel Tegn"/>
    <w:link w:val="Tittel"/>
    <w:uiPriority w:val="10"/>
    <w:rsid w:val="00175649"/>
    <w:rPr>
      <w:rFonts w:ascii="Cambria" w:eastAsia="Times New Roman" w:hAnsi="Cambria" w:cs="Microsoft Himalaya"/>
      <w:color w:val="17365D"/>
      <w:spacing w:val="5"/>
      <w:kern w:val="28"/>
      <w:sz w:val="52"/>
      <w:szCs w:val="52"/>
    </w:rPr>
  </w:style>
  <w:style w:type="character" w:customStyle="1" w:styleId="Overskrift2Tegn">
    <w:name w:val="Overskrift 2 Tegn"/>
    <w:link w:val="Overskrift2"/>
    <w:uiPriority w:val="9"/>
    <w:rsid w:val="00175649"/>
    <w:rPr>
      <w:rFonts w:ascii="Cambria" w:eastAsia="Times New Roman" w:hAnsi="Cambria" w:cs="Microsoft Himalaya"/>
      <w:b/>
      <w:bCs/>
      <w:color w:val="4F81BD"/>
      <w:sz w:val="26"/>
      <w:szCs w:val="26"/>
    </w:rPr>
  </w:style>
  <w:style w:type="character" w:styleId="Sterkutheving">
    <w:name w:val="Intense Emphasis"/>
    <w:uiPriority w:val="21"/>
    <w:qFormat/>
    <w:rsid w:val="00175649"/>
    <w:rPr>
      <w:b/>
      <w:bCs/>
      <w:i/>
      <w:iCs/>
      <w:color w:val="4F81BD"/>
    </w:rPr>
  </w:style>
  <w:style w:type="character" w:styleId="Utheving">
    <w:name w:val="Emphasis"/>
    <w:uiPriority w:val="20"/>
    <w:qFormat/>
    <w:rsid w:val="00175649"/>
    <w:rPr>
      <w:i/>
      <w:iCs/>
    </w:rPr>
  </w:style>
  <w:style w:type="paragraph" w:customStyle="1" w:styleId="MTDisplayEquation">
    <w:name w:val="MTDisplayEquation"/>
    <w:basedOn w:val="Normal"/>
    <w:next w:val="Normal"/>
    <w:rsid w:val="0020418D"/>
    <w:pPr>
      <w:tabs>
        <w:tab w:val="center" w:pos="4540"/>
        <w:tab w:val="right" w:pos="908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genmellomrom">
    <w:name w:val="No Spacing"/>
    <w:uiPriority w:val="1"/>
    <w:qFormat/>
    <w:rsid w:val="00D50A6C"/>
    <w:rPr>
      <w:sz w:val="22"/>
      <w:szCs w:val="22"/>
      <w:lang w:eastAsia="en-US"/>
    </w:rPr>
  </w:style>
  <w:style w:type="paragraph" w:styleId="NormalWeb">
    <w:name w:val="Normal (Web)"/>
    <w:basedOn w:val="Normal"/>
    <w:rsid w:val="0020418D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0418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obletekstTegn">
    <w:name w:val="Bobletekst Tegn"/>
    <w:link w:val="Bobletekst"/>
    <w:uiPriority w:val="99"/>
    <w:semiHidden/>
    <w:rsid w:val="0020418D"/>
    <w:rPr>
      <w:rFonts w:ascii="Tahoma" w:hAnsi="Tahoma" w:cs="Tahoma"/>
      <w:sz w:val="16"/>
      <w:szCs w:val="16"/>
    </w:rPr>
  </w:style>
  <w:style w:type="character" w:customStyle="1" w:styleId="Overskrift4Tegn">
    <w:name w:val="Overskrift 4 Tegn"/>
    <w:link w:val="Overskrift4"/>
    <w:uiPriority w:val="9"/>
    <w:rsid w:val="00A0090E"/>
    <w:rPr>
      <w:rFonts w:ascii="Cambria" w:eastAsia="Times New Roman" w:hAnsi="Cambria" w:cs="Microsoft Himalaya"/>
      <w:b/>
      <w:bCs/>
      <w:i/>
      <w:iCs/>
      <w:color w:val="4F81BD"/>
    </w:rPr>
  </w:style>
  <w:style w:type="paragraph" w:styleId="INNH3">
    <w:name w:val="toc 3"/>
    <w:basedOn w:val="Normal"/>
    <w:next w:val="Normal"/>
    <w:autoRedefine/>
    <w:uiPriority w:val="39"/>
    <w:unhideWhenUsed/>
    <w:rsid w:val="00A0090E"/>
    <w:pPr>
      <w:spacing w:after="100"/>
      <w:ind w:left="440"/>
    </w:pPr>
  </w:style>
  <w:style w:type="character" w:styleId="Fulgthyperkobling">
    <w:name w:val="FollowedHyperlink"/>
    <w:uiPriority w:val="99"/>
    <w:semiHidden/>
    <w:unhideWhenUsed/>
    <w:rsid w:val="000135B0"/>
    <w:rPr>
      <w:color w:val="800080"/>
      <w:u w:val="single"/>
    </w:rPr>
  </w:style>
  <w:style w:type="paragraph" w:styleId="Listeavsnitt">
    <w:name w:val="List Paragraph"/>
    <w:basedOn w:val="Normal"/>
    <w:link w:val="ListeavsnittTegn"/>
    <w:uiPriority w:val="34"/>
    <w:qFormat/>
    <w:rsid w:val="009C14F9"/>
    <w:pPr>
      <w:ind w:left="720"/>
      <w:contextualSpacing/>
    </w:pPr>
    <w:rPr>
      <w:rFonts w:cs="Times New Roman"/>
      <w:lang w:val="x-none"/>
    </w:rPr>
  </w:style>
  <w:style w:type="paragraph" w:customStyle="1" w:styleId="Lenker">
    <w:name w:val="Lenker"/>
    <w:basedOn w:val="Overskrift4"/>
    <w:link w:val="LenkerTegn"/>
    <w:qFormat/>
    <w:rsid w:val="00171BDF"/>
    <w:pPr>
      <w:spacing w:before="0"/>
    </w:pPr>
    <w:rPr>
      <w:bCs w:val="0"/>
      <w:iCs w:val="0"/>
      <w:color w:val="548DD4"/>
      <w:u w:val="single"/>
    </w:rPr>
  </w:style>
  <w:style w:type="character" w:customStyle="1" w:styleId="LenkerTegn">
    <w:name w:val="Lenker Tegn"/>
    <w:link w:val="Lenker"/>
    <w:rsid w:val="00171BDF"/>
    <w:rPr>
      <w:rFonts w:ascii="Cambria" w:eastAsia="Times New Roman" w:hAnsi="Cambria" w:cs="Microsoft Himalaya"/>
      <w:b/>
      <w:bCs w:val="0"/>
      <w:i/>
      <w:iCs w:val="0"/>
      <w:color w:val="548DD4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44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44202"/>
  </w:style>
  <w:style w:type="paragraph" w:styleId="Bunntekst">
    <w:name w:val="footer"/>
    <w:basedOn w:val="Normal"/>
    <w:link w:val="BunntekstTegn"/>
    <w:uiPriority w:val="99"/>
    <w:unhideWhenUsed/>
    <w:rsid w:val="00044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44202"/>
  </w:style>
  <w:style w:type="table" w:styleId="Tabellrutenett">
    <w:name w:val="Table Grid"/>
    <w:basedOn w:val="Vanligtabell"/>
    <w:uiPriority w:val="59"/>
    <w:rsid w:val="007671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eavsnittTegn">
    <w:name w:val="Listeavsnitt Tegn"/>
    <w:link w:val="Listeavsnitt"/>
    <w:uiPriority w:val="34"/>
    <w:locked/>
    <w:rsid w:val="00B959A9"/>
    <w:rPr>
      <w:sz w:val="22"/>
      <w:szCs w:val="22"/>
      <w:lang w:eastAsia="en-US"/>
    </w:rPr>
  </w:style>
  <w:style w:type="character" w:styleId="Merknadsreferanse">
    <w:name w:val="annotation reference"/>
    <w:uiPriority w:val="99"/>
    <w:semiHidden/>
    <w:unhideWhenUsed/>
    <w:rsid w:val="00211C6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11C69"/>
    <w:rPr>
      <w:rFonts w:cs="Times New Roman"/>
      <w:sz w:val="20"/>
      <w:szCs w:val="20"/>
      <w:lang w:val="x-none"/>
    </w:rPr>
  </w:style>
  <w:style w:type="character" w:customStyle="1" w:styleId="MerknadstekstTegn">
    <w:name w:val="Merknadstekst Tegn"/>
    <w:link w:val="Merknadstekst"/>
    <w:uiPriority w:val="99"/>
    <w:semiHidden/>
    <w:rsid w:val="00211C69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11C69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11C6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3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69700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487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2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947753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59725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729532">
                                          <w:marLeft w:val="-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dashed" w:sz="6" w:space="8" w:color="66666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4802">
          <w:marLeft w:val="-150"/>
          <w:marRight w:val="0"/>
          <w:marTop w:val="0"/>
          <w:marBottom w:val="0"/>
          <w:divBdr>
            <w:top w:val="none" w:sz="0" w:space="0" w:color="auto"/>
            <w:left w:val="dashed" w:sz="6" w:space="8" w:color="666666"/>
            <w:bottom w:val="none" w:sz="0" w:space="0" w:color="auto"/>
            <w:right w:val="none" w:sz="0" w:space="0" w:color="auto"/>
          </w:divBdr>
        </w:div>
      </w:divsChild>
    </w:div>
    <w:div w:id="1415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3498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396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97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19133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06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46201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027044">
                                          <w:marLeft w:val="-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dashed" w:sz="6" w:space="8" w:color="66666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50" Type="http://schemas.openxmlformats.org/officeDocument/2006/relationships/image" Target="media/image23.png"/><Relationship Id="rId55" Type="http://schemas.openxmlformats.org/officeDocument/2006/relationships/oleObject" Target="embeddings/oleObject21.bin"/><Relationship Id="rId63" Type="http://schemas.openxmlformats.org/officeDocument/2006/relationships/image" Target="media/image32.wmf"/><Relationship Id="rId68" Type="http://schemas.openxmlformats.org/officeDocument/2006/relationships/oleObject" Target="embeddings/oleObject27.bin"/><Relationship Id="rId76" Type="http://schemas.openxmlformats.org/officeDocument/2006/relationships/oleObject" Target="embeddings/oleObject31.bin"/><Relationship Id="rId7" Type="http://schemas.openxmlformats.org/officeDocument/2006/relationships/endnotes" Target="endnotes.xml"/><Relationship Id="rId71" Type="http://schemas.openxmlformats.org/officeDocument/2006/relationships/image" Target="media/image36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3" Type="http://schemas.openxmlformats.org/officeDocument/2006/relationships/image" Target="media/image26.png"/><Relationship Id="rId58" Type="http://schemas.openxmlformats.org/officeDocument/2006/relationships/oleObject" Target="embeddings/oleObject22.bin"/><Relationship Id="rId66" Type="http://schemas.openxmlformats.org/officeDocument/2006/relationships/oleObject" Target="embeddings/oleObject26.bin"/><Relationship Id="rId74" Type="http://schemas.openxmlformats.org/officeDocument/2006/relationships/oleObject" Target="embeddings/oleObject30.bin"/><Relationship Id="rId79" Type="http://schemas.openxmlformats.org/officeDocument/2006/relationships/image" Target="media/image40.png"/><Relationship Id="rId5" Type="http://schemas.openxmlformats.org/officeDocument/2006/relationships/webSettings" Target="webSettings.xml"/><Relationship Id="rId61" Type="http://schemas.openxmlformats.org/officeDocument/2006/relationships/image" Target="media/image31.wmf"/><Relationship Id="rId82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image" Target="media/image25.png"/><Relationship Id="rId60" Type="http://schemas.openxmlformats.org/officeDocument/2006/relationships/oleObject" Target="embeddings/oleObject23.bin"/><Relationship Id="rId65" Type="http://schemas.openxmlformats.org/officeDocument/2006/relationships/image" Target="media/image33.wmf"/><Relationship Id="rId73" Type="http://schemas.openxmlformats.org/officeDocument/2006/relationships/image" Target="media/image37.wmf"/><Relationship Id="rId78" Type="http://schemas.openxmlformats.org/officeDocument/2006/relationships/oleObject" Target="embeddings/oleObject32.bin"/><Relationship Id="rId8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image" Target="media/image28.png"/><Relationship Id="rId64" Type="http://schemas.openxmlformats.org/officeDocument/2006/relationships/oleObject" Target="embeddings/oleObject25.bin"/><Relationship Id="rId69" Type="http://schemas.openxmlformats.org/officeDocument/2006/relationships/image" Target="media/image35.wmf"/><Relationship Id="rId77" Type="http://schemas.openxmlformats.org/officeDocument/2006/relationships/image" Target="media/image39.wmf"/><Relationship Id="rId8" Type="http://schemas.openxmlformats.org/officeDocument/2006/relationships/image" Target="media/image1.png"/><Relationship Id="rId51" Type="http://schemas.openxmlformats.org/officeDocument/2006/relationships/image" Target="media/image24.png"/><Relationship Id="rId72" Type="http://schemas.openxmlformats.org/officeDocument/2006/relationships/oleObject" Target="embeddings/oleObject29.bin"/><Relationship Id="rId80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30.wmf"/><Relationship Id="rId67" Type="http://schemas.openxmlformats.org/officeDocument/2006/relationships/image" Target="media/image34.wmf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54" Type="http://schemas.openxmlformats.org/officeDocument/2006/relationships/image" Target="media/image27.wmf"/><Relationship Id="rId62" Type="http://schemas.openxmlformats.org/officeDocument/2006/relationships/oleObject" Target="embeddings/oleObject24.bin"/><Relationship Id="rId70" Type="http://schemas.openxmlformats.org/officeDocument/2006/relationships/oleObject" Target="embeddings/oleObject28.bin"/><Relationship Id="rId75" Type="http://schemas.openxmlformats.org/officeDocument/2006/relationships/image" Target="media/image38.wmf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png"/><Relationship Id="rId57" Type="http://schemas.openxmlformats.org/officeDocument/2006/relationships/image" Target="media/image29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pbs.twimg.com/profile_images/508964820897370112/Ey1QGBHu_400x400.jpeg" TargetMode="External"/><Relationship Id="rId1" Type="http://schemas.openxmlformats.org/officeDocument/2006/relationships/image" Target="media/image4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152CA-4139-4541-8245-70592618D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822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Mandal vgs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staa1</dc:creator>
  <cp:lastModifiedBy>Bjarne Skurdal</cp:lastModifiedBy>
  <cp:revision>2</cp:revision>
  <cp:lastPrinted>2009-11-15T21:26:00Z</cp:lastPrinted>
  <dcterms:created xsi:type="dcterms:W3CDTF">2019-03-26T10:14:00Z</dcterms:created>
  <dcterms:modified xsi:type="dcterms:W3CDTF">2019-03-26T10:14:00Z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Text=Calibri_x000d_
Function=Calibri_x000d_
Variable=Calibri,I_x000d_
LCGreek=Symbol,I_x000d_
UCGreek=Symbol_x000d_
Symbol=Symbol_x000d_
Vector=Calibri,B_x000d_
Number=Calibri_x000d_
User1=Courier New_x000d_
User2=Times New Roman_x000d_
MTExtra=MT Extra_x000d_
_x000d_
[Sizes]_x000d_
Full=11 pt_x000d_
Script=7 pt_x000d_
ScriptScript=5</vt:lpwstr>
  </property>
  <property fmtid="{D5CDD505-2E9C-101B-9397-08002B2CF9AE}" pid="3" name="MTPreferences 1">
    <vt:lpwstr> pt_x000d_
Symbol=18 pt_x000d_
SubSymbol=12 pt_x000d_
User1=75 %_x000d_
User2=150 %_x000d_
SmallLargeIncr=1 pt_x000d_
_x000d_
[Spacing]_x000d_
LineSpacing=150 %_x000d_
MatrixRowSpacing=150 %_x000d_
MatrixColSpacing=100 %_x000d_
SuperscriptHeight=45 %_x000d_
SubscriptDepth=25 %_x000d_
SubSupGap=8 %_x000d_
LimHeight=25 %_x000d_
LimDepth=100 %_x000d_
L</vt:lpwstr>
  </property>
  <property fmtid="{D5CDD505-2E9C-101B-9397-08002B2CF9AE}" pid="4" name="MTPreferences 2">
    <vt:lpwstr>imLineSpacing=100 %_x000d_
NumerHeight=35 %_x000d_
DenomDepth=100 %_x000d_
FractBarOver=8 %_x000d_
FractBarThick=5 %_x000d_
SubFractBarThick=2,5 %_x000d_
FractGap=8 %_x000d_
FenceOver=8 %_x000d_
OperSpacing=100 %_x000d_
NonOperSpacing=100 %_x000d_
CharWidth=0 %_x000d_
MinGap=8 %_x000d_
VertRadGap=17 %_x000d_
HorizRadGap=8 %_x000d_
RadWid</vt:lpwstr>
  </property>
  <property fmtid="{D5CDD505-2E9C-101B-9397-08002B2CF9AE}" pid="5" name="MTPreferences 3">
    <vt:lpwstr>th=100 %_x000d_
EmbellGap=12,5 %_x000d_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MathType</vt:lpwstr>
  </property>
  <property fmtid="{D5CDD505-2E9C-101B-9397-08002B2CF9AE}" pid="7" name="MTWinEqns">
    <vt:bool>true</vt:bool>
  </property>
</Properties>
</file>