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0D" w:rsidRPr="000E3AAC" w:rsidRDefault="00742106" w:rsidP="000D4E0D">
      <w:pPr>
        <w:pStyle w:val="Tittel"/>
        <w:rPr>
          <w:lang w:val="nb-NO"/>
        </w:rPr>
      </w:pPr>
      <w:bookmarkStart w:id="0" w:name="_Toc197238370"/>
      <w:r>
        <w:rPr>
          <w:lang w:val="nb-NO"/>
        </w:rPr>
        <w:t>Algebra R2, Prøve 2</w:t>
      </w:r>
      <w:r w:rsidR="006B6C4C" w:rsidRPr="000E3AAC">
        <w:rPr>
          <w:lang w:val="nb-NO"/>
        </w:rPr>
        <w:t xml:space="preserve"> </w:t>
      </w:r>
    </w:p>
    <w:p w:rsidR="00CC1779" w:rsidRPr="000E3AAC" w:rsidRDefault="00BB4DDC" w:rsidP="00CC1779">
      <w:pPr>
        <w:pStyle w:val="Overskrift1"/>
        <w:spacing w:after="0" w:afterAutospacing="0"/>
        <w:rPr>
          <w:lang w:val="nb-NO"/>
        </w:rPr>
      </w:pPr>
      <w:r w:rsidRPr="000E3AAC">
        <w:rPr>
          <w:noProof/>
          <w:lang w:val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172085</wp:posOffset>
            </wp:positionV>
            <wp:extent cx="835025" cy="835025"/>
            <wp:effectExtent l="0" t="0" r="3175" b="3175"/>
            <wp:wrapSquare wrapText="bothSides"/>
            <wp:docPr id="64" name="Bilde 64" descr="Uten hjelpem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ten hjelpemid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79" w:rsidRPr="000E3AAC">
        <w:rPr>
          <w:lang w:val="nb-NO"/>
        </w:rPr>
        <w:t>Del 1</w:t>
      </w:r>
    </w:p>
    <w:p w:rsidR="00CC1779" w:rsidRPr="000E3AAC" w:rsidRDefault="00CC1779" w:rsidP="00CC1779">
      <w:pPr>
        <w:rPr>
          <w:b/>
        </w:rPr>
      </w:pPr>
      <w:r w:rsidRPr="000E3AAC">
        <w:rPr>
          <w:b/>
        </w:rPr>
        <w:t xml:space="preserve">Tid: </w:t>
      </w:r>
      <w:r w:rsidR="001F4807" w:rsidRPr="000E3AAC">
        <w:t>7</w:t>
      </w:r>
      <w:r w:rsidR="00E03048" w:rsidRPr="000E3AAC">
        <w:t>0</w:t>
      </w:r>
      <w:r w:rsidRPr="000E3AAC">
        <w:t xml:space="preserve"> min</w:t>
      </w:r>
      <w:r w:rsidRPr="000E3AAC">
        <w:br/>
      </w:r>
      <w:r w:rsidRPr="000E3AAC">
        <w:rPr>
          <w:b/>
        </w:rPr>
        <w:t xml:space="preserve">Hjelpemidler: </w:t>
      </w:r>
      <w:r w:rsidRPr="000E3AAC">
        <w:t>Skrivesaker</w:t>
      </w:r>
      <w:r w:rsidR="00074823" w:rsidRPr="000E3AAC">
        <w:br/>
      </w:r>
    </w:p>
    <w:p w:rsidR="00AE6BC4" w:rsidRPr="000E3AAC" w:rsidRDefault="00AE6BC4" w:rsidP="00AE6BC4">
      <w:pPr>
        <w:pStyle w:val="Overskrift1"/>
        <w:rPr>
          <w:lang w:val="nb-NO"/>
        </w:rPr>
      </w:pPr>
      <w:r w:rsidRPr="000E3AAC">
        <w:rPr>
          <w:lang w:val="nb-NO"/>
        </w:rPr>
        <w:t>Oppgave 1</w:t>
      </w:r>
    </w:p>
    <w:p w:rsidR="00AE6BC4" w:rsidRPr="000E3AAC" w:rsidRDefault="00AE6BC4" w:rsidP="00AE6BC4">
      <w:r w:rsidRPr="000E3AAC">
        <w:t xml:space="preserve">I rekkene nedenfor </w:t>
      </w:r>
      <w:r w:rsidR="00B178C5" w:rsidRPr="000E3AAC">
        <w:t xml:space="preserve">får du oppgitt </w:t>
      </w:r>
      <w:r w:rsidR="00B178C5" w:rsidRPr="000E3AAC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10" o:title=""/>
          </v:shape>
          <o:OLEObject Type="Embed" ProgID="Equation.DSMT4" ShapeID="_x0000_i1025" DrawAspect="Content" ObjectID="_1513764772" r:id="rId11"/>
        </w:object>
      </w:r>
      <w:r w:rsidR="00B178C5" w:rsidRPr="000E3AAC">
        <w:t xml:space="preserve">og en rekursiv formel for </w:t>
      </w:r>
      <w:r w:rsidR="00B178C5" w:rsidRPr="000E3AAC">
        <w:rPr>
          <w:position w:val="-10"/>
        </w:rPr>
        <w:object w:dxaOrig="260" w:dyaOrig="320">
          <v:shape id="_x0000_i1026" type="#_x0000_t75" style="width:12.75pt;height:15.75pt" o:ole="">
            <v:imagedata r:id="rId12" o:title=""/>
          </v:shape>
          <o:OLEObject Type="Embed" ProgID="Equation.DSMT4" ShapeID="_x0000_i1026" DrawAspect="Content" ObjectID="_1513764773" r:id="rId13"/>
        </w:object>
      </w:r>
      <w:r w:rsidR="00B178C5" w:rsidRPr="000E3AAC">
        <w:t>. Du skal</w:t>
      </w:r>
    </w:p>
    <w:p w:rsidR="00AE6BC4" w:rsidRPr="000E3AAC" w:rsidRDefault="003E6316" w:rsidP="009D168D">
      <w:pPr>
        <w:pStyle w:val="Listeavsnitt"/>
        <w:numPr>
          <w:ilvl w:val="0"/>
          <w:numId w:val="1"/>
        </w:numPr>
        <w:rPr>
          <w:lang w:val="nb-NO"/>
        </w:rPr>
      </w:pPr>
      <w:r w:rsidRPr="000E3AAC">
        <w:rPr>
          <w:lang w:val="nb-NO"/>
        </w:rPr>
        <w:t>skrive opp de fire</w:t>
      </w:r>
      <w:r w:rsidR="00B178C5" w:rsidRPr="000E3AAC">
        <w:rPr>
          <w:lang w:val="nb-NO"/>
        </w:rPr>
        <w:t xml:space="preserve"> første leddene og </w:t>
      </w:r>
      <w:r w:rsidR="00AE6BC4" w:rsidRPr="000E3AAC">
        <w:rPr>
          <w:lang w:val="nb-NO"/>
        </w:rPr>
        <w:t>avgjøre om rekka er aritmetisk, geometrisk eller ingen av delene (husk å begrunne svarene)</w:t>
      </w:r>
      <w:r w:rsidR="000E3AAC">
        <w:rPr>
          <w:lang w:val="nb-NO"/>
        </w:rPr>
        <w:t>.</w:t>
      </w:r>
    </w:p>
    <w:p w:rsidR="00AE6BC4" w:rsidRPr="000E3AAC" w:rsidRDefault="00AE6BC4" w:rsidP="009D168D">
      <w:pPr>
        <w:pStyle w:val="Listeavsnitt"/>
        <w:numPr>
          <w:ilvl w:val="0"/>
          <w:numId w:val="1"/>
        </w:numPr>
        <w:rPr>
          <w:lang w:val="nb-NO"/>
        </w:rPr>
      </w:pPr>
      <w:r w:rsidRPr="000E3AAC">
        <w:rPr>
          <w:lang w:val="nb-NO"/>
        </w:rPr>
        <w:t xml:space="preserve">finne eksplisitt formel for det </w:t>
      </w:r>
      <w:r w:rsidRPr="000E3AAC">
        <w:rPr>
          <w:i/>
          <w:lang w:val="nb-NO"/>
        </w:rPr>
        <w:t>n</w:t>
      </w:r>
      <w:r w:rsidRPr="000E3AAC">
        <w:rPr>
          <w:lang w:val="nb-NO"/>
        </w:rPr>
        <w:t>-te leddet</w:t>
      </w:r>
      <w:r w:rsidR="000E3AAC">
        <w:rPr>
          <w:lang w:val="nb-NO"/>
        </w:rPr>
        <w:t>.</w:t>
      </w:r>
    </w:p>
    <w:p w:rsidR="00AE6BC4" w:rsidRPr="000E3AAC" w:rsidRDefault="003E6316" w:rsidP="009D168D">
      <w:pPr>
        <w:pStyle w:val="Listeavsnitt"/>
        <w:numPr>
          <w:ilvl w:val="0"/>
          <w:numId w:val="1"/>
        </w:numPr>
        <w:rPr>
          <w:rFonts w:cs="Calibri"/>
          <w:lang w:val="nb-NO"/>
        </w:rPr>
      </w:pPr>
      <w:r w:rsidRPr="000E3AAC">
        <w:rPr>
          <w:lang w:val="nb-NO"/>
        </w:rPr>
        <w:t>finne summen av de fire</w:t>
      </w:r>
      <w:r w:rsidR="00AE6BC4" w:rsidRPr="000E3AAC">
        <w:rPr>
          <w:lang w:val="nb-NO"/>
        </w:rPr>
        <w:t xml:space="preserve"> første leddene ved hjelp av sumformel dersom det er mulig å bruke sumformel</w:t>
      </w:r>
      <w:r w:rsidR="000E3AAC">
        <w:rPr>
          <w:lang w:val="nb-NO"/>
        </w:rPr>
        <w:t>.</w:t>
      </w:r>
      <w:r w:rsidR="00AE6BC4" w:rsidRPr="000E3AAC">
        <w:rPr>
          <w:lang w:val="nb-NO"/>
        </w:rPr>
        <w:br/>
      </w:r>
    </w:p>
    <w:p w:rsidR="00AE6BC4" w:rsidRPr="000E3AAC" w:rsidRDefault="00B178C5" w:rsidP="009D168D">
      <w:pPr>
        <w:pStyle w:val="Listeavsnitt"/>
        <w:numPr>
          <w:ilvl w:val="0"/>
          <w:numId w:val="2"/>
        </w:numPr>
        <w:rPr>
          <w:rFonts w:cs="Calibri"/>
          <w:lang w:val="nb-NO"/>
        </w:rPr>
      </w:pPr>
      <w:r w:rsidRPr="000E3AAC">
        <w:rPr>
          <w:rFonts w:cs="Calibri"/>
          <w:position w:val="-10"/>
          <w:lang w:val="nb-NO"/>
        </w:rPr>
        <w:object w:dxaOrig="1939" w:dyaOrig="320">
          <v:shape id="_x0000_i1027" type="#_x0000_t75" style="width:96.75pt;height:15.75pt" o:ole="">
            <v:imagedata r:id="rId14" o:title=""/>
          </v:shape>
          <o:OLEObject Type="Embed" ProgID="Equation.DSMT4" ShapeID="_x0000_i1027" DrawAspect="Content" ObjectID="_1513764774" r:id="rId15"/>
        </w:object>
      </w:r>
      <w:r w:rsidR="00AE6BC4" w:rsidRPr="000E3AAC">
        <w:rPr>
          <w:rFonts w:cs="Calibri"/>
          <w:color w:val="0000FF"/>
          <w:position w:val="-22"/>
          <w:lang w:val="nb-NO"/>
        </w:rPr>
        <w:br/>
      </w:r>
    </w:p>
    <w:p w:rsidR="00EA27B2" w:rsidRPr="000E3AAC" w:rsidRDefault="00B178C5" w:rsidP="009D168D">
      <w:pPr>
        <w:pStyle w:val="Listeavsnitt"/>
        <w:numPr>
          <w:ilvl w:val="0"/>
          <w:numId w:val="2"/>
        </w:numPr>
        <w:rPr>
          <w:rFonts w:cs="Calibri"/>
          <w:lang w:val="nb-NO"/>
        </w:rPr>
      </w:pPr>
      <w:r w:rsidRPr="000E3AAC">
        <w:rPr>
          <w:rFonts w:cs="Calibri"/>
          <w:color w:val="0000FF"/>
          <w:position w:val="-22"/>
          <w:lang w:val="nb-NO"/>
        </w:rPr>
        <w:object w:dxaOrig="1860" w:dyaOrig="580">
          <v:shape id="_x0000_i1028" type="#_x0000_t75" style="width:93.75pt;height:29.25pt" o:ole="">
            <v:imagedata r:id="rId16" o:title=""/>
          </v:shape>
          <o:OLEObject Type="Embed" ProgID="Equation.DSMT4" ShapeID="_x0000_i1028" DrawAspect="Content" ObjectID="_1513764775" r:id="rId17"/>
        </w:object>
      </w:r>
    </w:p>
    <w:p w:rsidR="00AE6BC4" w:rsidRPr="000E3AAC" w:rsidRDefault="003E6316" w:rsidP="009D168D">
      <w:pPr>
        <w:pStyle w:val="Listeavsnitt"/>
        <w:numPr>
          <w:ilvl w:val="0"/>
          <w:numId w:val="2"/>
        </w:numPr>
        <w:rPr>
          <w:lang w:val="nb-NO"/>
        </w:rPr>
      </w:pPr>
      <w:r w:rsidRPr="000E3AAC">
        <w:rPr>
          <w:rFonts w:cs="Calibri"/>
          <w:color w:val="0000FF"/>
          <w:position w:val="-32"/>
          <w:lang w:val="nb-NO"/>
        </w:rPr>
        <w:object w:dxaOrig="2720" w:dyaOrig="680">
          <v:shape id="_x0000_i1029" type="#_x0000_t75" style="width:135.75pt;height:33.75pt" o:ole="">
            <v:imagedata r:id="rId18" o:title=""/>
          </v:shape>
          <o:OLEObject Type="Embed" ProgID="Equation.DSMT4" ShapeID="_x0000_i1029" DrawAspect="Content" ObjectID="_1513764776" r:id="rId19"/>
        </w:object>
      </w:r>
      <w:r w:rsidRPr="000E3AAC">
        <w:rPr>
          <w:rFonts w:cs="Calibri"/>
          <w:color w:val="0000FF"/>
          <w:position w:val="-66"/>
          <w:lang w:val="nb-NO"/>
        </w:rPr>
        <w:br/>
      </w:r>
    </w:p>
    <w:p w:rsidR="00B20CA1" w:rsidRPr="000E3AAC" w:rsidRDefault="00B20CA1" w:rsidP="00CF0102">
      <w:pPr>
        <w:pStyle w:val="Overskrift1"/>
        <w:rPr>
          <w:lang w:val="nb-NO"/>
        </w:rPr>
      </w:pPr>
    </w:p>
    <w:p w:rsidR="00CF0102" w:rsidRPr="000E3AAC" w:rsidRDefault="00AE6BC4" w:rsidP="00CF0102">
      <w:pPr>
        <w:pStyle w:val="Overskrift1"/>
        <w:rPr>
          <w:lang w:val="nb-NO"/>
        </w:rPr>
      </w:pPr>
      <w:r w:rsidRPr="000E3AAC">
        <w:rPr>
          <w:lang w:val="nb-NO"/>
        </w:rPr>
        <w:t>Oppgave 2</w:t>
      </w:r>
    </w:p>
    <w:p w:rsidR="00BF136E" w:rsidRDefault="00D772AA" w:rsidP="00BF136E">
      <w:pPr>
        <w:pStyle w:val="Overskrift2"/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nb-NO" w:eastAsia="en-US"/>
        </w:rPr>
      </w:pPr>
      <w:r w:rsidRPr="000E3AAC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nb-NO" w:eastAsia="en-US"/>
        </w:rPr>
        <w:t>Avgjør om de uendelige rekkene konvergerer, og bestem i så fall summen</w:t>
      </w:r>
      <w:r w:rsidR="000E3AAC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nb-NO" w:eastAsia="en-US"/>
        </w:rPr>
        <w:t>.</w:t>
      </w:r>
      <w:r w:rsidR="00BF136E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nb-NO" w:eastAsia="en-US"/>
        </w:rPr>
        <w:br/>
      </w:r>
    </w:p>
    <w:p w:rsidR="00BF136E" w:rsidRPr="00BF136E" w:rsidRDefault="008A4095" w:rsidP="00BF136E">
      <w:pPr>
        <w:pStyle w:val="Listeavsnitt"/>
        <w:numPr>
          <w:ilvl w:val="0"/>
          <w:numId w:val="8"/>
        </w:numPr>
      </w:pPr>
      <w:r w:rsidRPr="000E3AAC">
        <w:object w:dxaOrig="1579" w:dyaOrig="260">
          <v:shape id="_x0000_i1030" type="#_x0000_t75" style="width:78.75pt;height:12.75pt" o:ole="">
            <v:imagedata r:id="rId20" o:title=""/>
          </v:shape>
          <o:OLEObject Type="Embed" ProgID="Equation.DSMT4" ShapeID="_x0000_i1030" DrawAspect="Content" ObjectID="_1513764777" r:id="rId21"/>
        </w:object>
      </w:r>
    </w:p>
    <w:p w:rsidR="00BF136E" w:rsidRPr="00BF136E" w:rsidRDefault="00BF136E" w:rsidP="00BF136E">
      <w:pPr>
        <w:pStyle w:val="Listeavsnitt"/>
      </w:pPr>
    </w:p>
    <w:p w:rsidR="00D772AA" w:rsidRPr="000E3AAC" w:rsidRDefault="008A4095" w:rsidP="00BF136E">
      <w:pPr>
        <w:pStyle w:val="Listeavsnitt"/>
        <w:numPr>
          <w:ilvl w:val="0"/>
          <w:numId w:val="8"/>
        </w:numPr>
      </w:pPr>
      <w:r w:rsidRPr="000E3AAC">
        <w:rPr>
          <w:position w:val="-22"/>
        </w:rPr>
        <w:object w:dxaOrig="1579" w:dyaOrig="580">
          <v:shape id="_x0000_i1031" type="#_x0000_t75" style="width:78.75pt;height:29.25pt" o:ole="">
            <v:imagedata r:id="rId22" o:title=""/>
          </v:shape>
          <o:OLEObject Type="Embed" ProgID="Equation.DSMT4" ShapeID="_x0000_i1031" DrawAspect="Content" ObjectID="_1513764778" r:id="rId23"/>
        </w:object>
      </w:r>
      <w:r w:rsidR="00807065" w:rsidRPr="00BF136E">
        <w:rPr>
          <w:position w:val="-22"/>
        </w:rPr>
        <w:br/>
      </w:r>
      <w:r w:rsidR="002B0F26" w:rsidRPr="00BF136E">
        <w:rPr>
          <w:color w:val="0000FF"/>
        </w:rPr>
        <w:br/>
      </w:r>
    </w:p>
    <w:p w:rsidR="009D35D9" w:rsidRPr="000E3AAC" w:rsidRDefault="00196D9D" w:rsidP="009D35D9">
      <w:pPr>
        <w:pStyle w:val="Overskrift2"/>
        <w:rPr>
          <w:b w:val="0"/>
          <w:lang w:val="nb-NO"/>
        </w:rPr>
      </w:pPr>
      <w:r w:rsidRPr="000E3AAC">
        <w:rPr>
          <w:lang w:val="nb-NO"/>
        </w:rPr>
        <w:br w:type="page"/>
      </w:r>
      <w:r w:rsidR="009D35D9" w:rsidRPr="000E3AAC">
        <w:rPr>
          <w:lang w:val="nb-NO"/>
        </w:rPr>
        <w:lastRenderedPageBreak/>
        <w:t xml:space="preserve">Oppgave </w:t>
      </w:r>
      <w:r w:rsidR="00444BF2" w:rsidRPr="000E3AAC">
        <w:rPr>
          <w:lang w:val="nb-NO"/>
        </w:rPr>
        <w:t>3</w:t>
      </w:r>
      <w:r w:rsidR="0018586C" w:rsidRPr="000E3AAC">
        <w:rPr>
          <w:b w:val="0"/>
          <w:lang w:val="nb-NO"/>
        </w:rPr>
        <w:t xml:space="preserve"> </w:t>
      </w:r>
    </w:p>
    <w:p w:rsidR="00445910" w:rsidRPr="000E3AAC" w:rsidRDefault="00445910" w:rsidP="00445910">
      <w:r w:rsidRPr="000E3AAC">
        <w:t xml:space="preserve">Gitt </w:t>
      </w:r>
      <w:r w:rsidR="00FB4708" w:rsidRPr="000E3AAC">
        <w:t>den uendelige geometriske rekka</w:t>
      </w:r>
      <w:r w:rsidRPr="000E3AAC">
        <w:t xml:space="preserve"> </w:t>
      </w:r>
      <w:r w:rsidRPr="000E3AAC">
        <w:tab/>
      </w:r>
      <w:r w:rsidRPr="000E3AAC">
        <w:br/>
      </w:r>
      <w:r w:rsidRPr="000E3AAC">
        <w:tab/>
      </w:r>
      <w:r w:rsidRPr="000E3AAC">
        <w:tab/>
      </w:r>
      <w:r w:rsidRPr="000E3AAC">
        <w:tab/>
      </w:r>
      <w:r w:rsidRPr="000E3AAC">
        <w:tab/>
      </w:r>
      <w:r w:rsidRPr="000E3AAC">
        <w:rPr>
          <w:position w:val="-22"/>
        </w:rPr>
        <w:object w:dxaOrig="1740" w:dyaOrig="580">
          <v:shape id="_x0000_i1032" type="#_x0000_t75" style="width:87pt;height:28.5pt" o:ole="">
            <v:imagedata r:id="rId24" o:title=""/>
          </v:shape>
          <o:OLEObject Type="Embed" ProgID="Equation.DSMT4" ShapeID="_x0000_i1032" DrawAspect="Content" ObjectID="_1513764779" r:id="rId25"/>
        </w:object>
      </w:r>
    </w:p>
    <w:p w:rsidR="00BF136E" w:rsidRPr="00BF136E" w:rsidRDefault="00445910" w:rsidP="009D168D">
      <w:pPr>
        <w:pStyle w:val="Listeavsnitt"/>
        <w:numPr>
          <w:ilvl w:val="0"/>
          <w:numId w:val="4"/>
        </w:numPr>
        <w:rPr>
          <w:color w:val="0033CC"/>
          <w:lang w:val="nb-NO"/>
        </w:rPr>
      </w:pPr>
      <w:r w:rsidRPr="00BF136E">
        <w:rPr>
          <w:lang w:val="nb-NO"/>
        </w:rPr>
        <w:t>Fi</w:t>
      </w:r>
      <w:r w:rsidR="00FB4708" w:rsidRPr="00BF136E">
        <w:rPr>
          <w:lang w:val="nb-NO"/>
        </w:rPr>
        <w:t>nn i hvilket område denne rekka</w:t>
      </w:r>
      <w:r w:rsidRPr="00BF136E">
        <w:rPr>
          <w:lang w:val="nb-NO"/>
        </w:rPr>
        <w:t xml:space="preserve"> konvergerer (konverg</w:t>
      </w:r>
      <w:r w:rsidR="00FB4708" w:rsidRPr="00BF136E">
        <w:rPr>
          <w:lang w:val="nb-NO"/>
        </w:rPr>
        <w:t>ensområdet til rekka</w:t>
      </w:r>
      <w:r w:rsidR="00BF136E">
        <w:rPr>
          <w:lang w:val="nb-NO"/>
        </w:rPr>
        <w:t>).</w:t>
      </w:r>
      <w:r w:rsidR="00BF136E">
        <w:rPr>
          <w:lang w:val="nb-NO"/>
        </w:rPr>
        <w:br/>
      </w:r>
    </w:p>
    <w:p w:rsidR="00445910" w:rsidRPr="00BF136E" w:rsidRDefault="00445910" w:rsidP="009D168D">
      <w:pPr>
        <w:pStyle w:val="Listeavsnitt"/>
        <w:numPr>
          <w:ilvl w:val="0"/>
          <w:numId w:val="4"/>
        </w:numPr>
        <w:rPr>
          <w:color w:val="0033CC"/>
          <w:lang w:val="nb-NO"/>
        </w:rPr>
      </w:pPr>
      <w:r w:rsidRPr="00BF136E">
        <w:rPr>
          <w:lang w:val="nb-NO"/>
        </w:rPr>
        <w:t xml:space="preserve">Finn summen </w:t>
      </w:r>
      <w:r w:rsidRPr="000E3AAC">
        <w:rPr>
          <w:position w:val="-12"/>
          <w:lang w:val="nb-NO"/>
        </w:rPr>
        <w:object w:dxaOrig="499" w:dyaOrig="360">
          <v:shape id="_x0000_i1033" type="#_x0000_t75" style="width:24.75pt;height:18pt" o:ole="">
            <v:imagedata r:id="rId26" o:title=""/>
          </v:shape>
          <o:OLEObject Type="Embed" ProgID="Equation.DSMT4" ShapeID="_x0000_i1033" DrawAspect="Content" ObjectID="_1513764780" r:id="rId27"/>
        </w:object>
      </w:r>
      <w:r w:rsidR="00BF136E">
        <w:rPr>
          <w:lang w:val="nb-NO"/>
        </w:rPr>
        <w:t xml:space="preserve"> av rekken.</w:t>
      </w:r>
      <w:r w:rsidRPr="00BF136E">
        <w:rPr>
          <w:color w:val="0033CC"/>
          <w:lang w:val="nb-NO"/>
        </w:rPr>
        <w:br/>
      </w:r>
    </w:p>
    <w:p w:rsidR="00445910" w:rsidRPr="000E3AAC" w:rsidRDefault="00445910" w:rsidP="009D168D">
      <w:pPr>
        <w:pStyle w:val="Listeavsnitt"/>
        <w:numPr>
          <w:ilvl w:val="0"/>
          <w:numId w:val="4"/>
        </w:numPr>
        <w:rPr>
          <w:lang w:val="nb-NO"/>
        </w:rPr>
      </w:pPr>
      <w:r w:rsidRPr="000E3AAC">
        <w:rPr>
          <w:lang w:val="nb-NO"/>
        </w:rPr>
        <w:t xml:space="preserve">Finn ved regning summen når </w:t>
      </w:r>
      <w:r w:rsidR="00444BF2" w:rsidRPr="000E3AAC">
        <w:rPr>
          <w:position w:val="-4"/>
          <w:lang w:val="nb-NO"/>
        </w:rPr>
        <w:object w:dxaOrig="480" w:dyaOrig="240">
          <v:shape id="_x0000_i1034" type="#_x0000_t75" style="width:24pt;height:12pt" o:ole="">
            <v:imagedata r:id="rId28" o:title=""/>
          </v:shape>
          <o:OLEObject Type="Embed" ProgID="Equation.DSMT4" ShapeID="_x0000_i1034" DrawAspect="Content" ObjectID="_1513764781" r:id="rId29"/>
        </w:object>
      </w:r>
      <w:r w:rsidRPr="000E3AAC">
        <w:rPr>
          <w:lang w:val="nb-NO"/>
        </w:rPr>
        <w:t xml:space="preserve"> og når </w:t>
      </w:r>
      <w:r w:rsidR="00444BF2" w:rsidRPr="000E3AAC">
        <w:rPr>
          <w:position w:val="-6"/>
          <w:lang w:val="nb-NO"/>
        </w:rPr>
        <w:object w:dxaOrig="700" w:dyaOrig="260">
          <v:shape id="_x0000_i1035" type="#_x0000_t75" style="width:34.5pt;height:12.75pt" o:ole="">
            <v:imagedata r:id="rId30" o:title=""/>
          </v:shape>
          <o:OLEObject Type="Embed" ProgID="Equation.DSMT4" ShapeID="_x0000_i1035" DrawAspect="Content" ObjectID="_1513764782" r:id="rId31"/>
        </w:object>
      </w:r>
      <w:r w:rsidRPr="000E3AAC">
        <w:rPr>
          <w:lang w:val="nb-NO"/>
        </w:rPr>
        <w:t xml:space="preserve">. </w:t>
      </w:r>
      <w:r w:rsidRPr="000E3AAC">
        <w:rPr>
          <w:lang w:val="nb-NO"/>
        </w:rPr>
        <w:br/>
      </w:r>
      <w:r w:rsidRPr="000E3AAC">
        <w:rPr>
          <w:lang w:val="nb-NO"/>
        </w:rPr>
        <w:br/>
      </w:r>
    </w:p>
    <w:p w:rsidR="00444BF2" w:rsidRPr="000E3AAC" w:rsidRDefault="00444BF2" w:rsidP="00444BF2">
      <w:pPr>
        <w:pStyle w:val="Overskrift2"/>
        <w:rPr>
          <w:b w:val="0"/>
          <w:lang w:val="nb-NO"/>
        </w:rPr>
      </w:pPr>
      <w:r w:rsidRPr="000E3AAC">
        <w:rPr>
          <w:lang w:val="nb-NO"/>
        </w:rPr>
        <w:t>Oppgave 4</w:t>
      </w:r>
      <w:r w:rsidRPr="000E3AAC">
        <w:rPr>
          <w:b w:val="0"/>
          <w:lang w:val="nb-NO"/>
        </w:rPr>
        <w:t xml:space="preserve"> </w:t>
      </w:r>
    </w:p>
    <w:p w:rsidR="00444BF2" w:rsidRPr="000E3AAC" w:rsidRDefault="00FB4708" w:rsidP="00444BF2">
      <w:pPr>
        <w:rPr>
          <w:color w:val="0000FF"/>
          <w:position w:val="-26"/>
        </w:rPr>
      </w:pPr>
      <w:r w:rsidRPr="000E3AAC">
        <w:t>Gitt rekka</w:t>
      </w:r>
      <w:r w:rsidR="00444BF2" w:rsidRPr="000E3AAC">
        <w:t xml:space="preserve"> </w:t>
      </w:r>
      <w:r w:rsidR="00444BF2" w:rsidRPr="000E3AAC">
        <w:rPr>
          <w:position w:val="-4"/>
        </w:rPr>
        <w:object w:dxaOrig="1640" w:dyaOrig="279">
          <v:shape id="_x0000_i1036" type="#_x0000_t75" style="width:81.75pt;height:14.25pt" o:ole="">
            <v:imagedata r:id="rId32" o:title=""/>
          </v:shape>
          <o:OLEObject Type="Embed" ProgID="Equation.DSMT4" ShapeID="_x0000_i1036" DrawAspect="Content" ObjectID="_1513764783" r:id="rId33"/>
        </w:object>
      </w:r>
      <w:r w:rsidR="00444BF2" w:rsidRPr="000E3AAC">
        <w:t xml:space="preserve">. </w:t>
      </w:r>
    </w:p>
    <w:p w:rsidR="00BF136E" w:rsidRPr="00BF136E" w:rsidRDefault="00561567" w:rsidP="00BF136E">
      <w:pPr>
        <w:pStyle w:val="Listeavsnitt"/>
        <w:numPr>
          <w:ilvl w:val="0"/>
          <w:numId w:val="6"/>
        </w:numPr>
      </w:pPr>
      <w:r w:rsidRPr="00BF136E">
        <w:t xml:space="preserve">Vis at </w:t>
      </w:r>
      <w:r w:rsidR="00444BF2" w:rsidRPr="00BF136E">
        <w:t xml:space="preserve">summen av de </w:t>
      </w:r>
      <w:r w:rsidR="00444BF2" w:rsidRPr="00BF136E">
        <w:rPr>
          <w:i/>
        </w:rPr>
        <w:t>n</w:t>
      </w:r>
      <w:r w:rsidR="00444BF2" w:rsidRPr="00BF136E">
        <w:t xml:space="preserve"> første leddene i rekka</w:t>
      </w:r>
      <w:r w:rsidRPr="00BF136E">
        <w:t xml:space="preserve"> er gitt ved</w:t>
      </w:r>
      <w:r w:rsidRPr="000E3AAC">
        <w:rPr>
          <w:position w:val="-10"/>
        </w:rPr>
        <w:object w:dxaOrig="940" w:dyaOrig="340">
          <v:shape id="_x0000_i1037" type="#_x0000_t75" style="width:47.25pt;height:17.25pt" o:ole="">
            <v:imagedata r:id="rId34" o:title=""/>
          </v:shape>
          <o:OLEObject Type="Embed" ProgID="Equation.DSMT4" ShapeID="_x0000_i1037" DrawAspect="Content" ObjectID="_1513764784" r:id="rId35"/>
        </w:object>
      </w:r>
      <w:r w:rsidR="00BF136E" w:rsidRPr="00BF136E">
        <w:t>.</w:t>
      </w:r>
      <w:r w:rsidR="00BF136E">
        <w:rPr>
          <w:lang w:val="nb-NO"/>
        </w:rPr>
        <w:br/>
      </w:r>
    </w:p>
    <w:p w:rsidR="00BF136E" w:rsidRPr="00BF136E" w:rsidRDefault="00561567" w:rsidP="00BF136E">
      <w:pPr>
        <w:pStyle w:val="Listeavsnitt"/>
        <w:numPr>
          <w:ilvl w:val="0"/>
          <w:numId w:val="6"/>
        </w:numPr>
      </w:pPr>
      <w:r w:rsidRPr="00BF136E">
        <w:rPr>
          <w:lang w:val="nb-NO"/>
        </w:rPr>
        <w:t>Bruk induksjon og vis at f</w:t>
      </w:r>
      <w:r w:rsidR="00BF136E">
        <w:rPr>
          <w:lang w:val="nb-NO"/>
        </w:rPr>
        <w:t>ormelen du fant i a) er riktig.</w:t>
      </w:r>
    </w:p>
    <w:p w:rsidR="00BF136E" w:rsidRDefault="00BF136E">
      <w:pPr>
        <w:spacing w:after="0" w:line="240" w:lineRule="auto"/>
        <w:rPr>
          <w:rStyle w:val="Overskrift1Tegn"/>
          <w:rFonts w:eastAsia="Calibri"/>
          <w:color w:val="4F81BD"/>
          <w:kern w:val="0"/>
          <w:sz w:val="26"/>
          <w:lang w:eastAsia="x-none"/>
        </w:rPr>
      </w:pPr>
      <w:r>
        <w:rPr>
          <w:rStyle w:val="Overskrift1Tegn"/>
          <w:rFonts w:eastAsia="Calibri"/>
          <w:color w:val="4F81BD"/>
          <w:kern w:val="0"/>
          <w:sz w:val="26"/>
          <w:lang w:eastAsia="x-none"/>
        </w:rPr>
        <w:br w:type="page"/>
      </w:r>
    </w:p>
    <w:p w:rsidR="0039492A" w:rsidRPr="00BF136E" w:rsidRDefault="0039492A" w:rsidP="00BF136E">
      <w:pPr>
        <w:rPr>
          <w:rStyle w:val="Overskrift1Tegn"/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x-none" w:eastAsia="en-US"/>
        </w:rPr>
      </w:pPr>
      <w:r w:rsidRPr="00BF136E">
        <w:rPr>
          <w:rStyle w:val="Overskrift1Tegn"/>
          <w:rFonts w:eastAsia="Calibri"/>
          <w:color w:val="4F81BD"/>
          <w:kern w:val="0"/>
          <w:sz w:val="26"/>
          <w:lang w:eastAsia="x-none"/>
        </w:rPr>
        <w:lastRenderedPageBreak/>
        <w:t>Del 2</w:t>
      </w:r>
    </w:p>
    <w:p w:rsidR="004C4E11" w:rsidRPr="000E3AAC" w:rsidRDefault="00BB4DDC" w:rsidP="00245210">
      <w:r w:rsidRPr="000E3AAC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-335915</wp:posOffset>
            </wp:positionV>
            <wp:extent cx="1160780" cy="779145"/>
            <wp:effectExtent l="0" t="0" r="1270" b="1905"/>
            <wp:wrapSquare wrapText="bothSides"/>
            <wp:docPr id="65" name="Bilde 65" descr="Med hjelpem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ed hjelpemidler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2A" w:rsidRPr="000E3AAC">
        <w:rPr>
          <w:b/>
        </w:rPr>
        <w:t xml:space="preserve">Tid: </w:t>
      </w:r>
      <w:r w:rsidR="009F47F1" w:rsidRPr="000E3AAC">
        <w:t>5</w:t>
      </w:r>
      <w:r w:rsidR="00E03048" w:rsidRPr="000E3AAC">
        <w:t>0</w:t>
      </w:r>
      <w:r w:rsidR="0039492A" w:rsidRPr="000E3AAC">
        <w:t xml:space="preserve"> min</w:t>
      </w:r>
      <w:r w:rsidR="0039492A" w:rsidRPr="000E3AAC">
        <w:br/>
      </w:r>
      <w:r w:rsidR="0039492A" w:rsidRPr="000E3AAC">
        <w:rPr>
          <w:b/>
        </w:rPr>
        <w:t xml:space="preserve">Hjelpemidler: </w:t>
      </w:r>
      <w:r w:rsidR="0039492A" w:rsidRPr="000E3AAC">
        <w:t>Alle hjelpemidler. Ikke Internett eller andre former for kommunikasjon.</w:t>
      </w:r>
      <w:r w:rsidR="00245210" w:rsidRPr="000E3AAC">
        <w:br/>
      </w:r>
    </w:p>
    <w:p w:rsidR="00777871" w:rsidRPr="000E3AAC" w:rsidRDefault="00777871" w:rsidP="0018586C">
      <w:pPr>
        <w:pStyle w:val="Overskrift2"/>
        <w:rPr>
          <w:lang w:val="nb-NO"/>
        </w:rPr>
      </w:pPr>
      <w:r w:rsidRPr="000E3AAC">
        <w:rPr>
          <w:lang w:val="nb-NO"/>
        </w:rPr>
        <w:t xml:space="preserve">Oppgave </w:t>
      </w:r>
      <w:r w:rsidR="009F47F1" w:rsidRPr="000E3AAC">
        <w:rPr>
          <w:lang w:val="nb-NO"/>
        </w:rPr>
        <w:t>5</w:t>
      </w:r>
    </w:p>
    <w:p w:rsidR="00E57FA4" w:rsidRPr="000E3AAC" w:rsidRDefault="00E57FA4" w:rsidP="00E239F0">
      <w:r w:rsidRPr="000E3AAC">
        <w:t>Størrelsen på den norske oljeutvinningen er avhengig av flere faktorer. Blant de viktigste er prisen på olje, tilgjengelige oljeressurser og nye oljefunn.</w:t>
      </w:r>
    </w:p>
    <w:p w:rsidR="00E57FA4" w:rsidRPr="000E3AAC" w:rsidRDefault="00E239F0" w:rsidP="00E239F0">
      <w:r w:rsidRPr="000E3AAC">
        <w:t>Av de opprinn</w:t>
      </w:r>
      <w:r w:rsidR="009F47F1" w:rsidRPr="000E3AAC">
        <w:t>elige totale norske oljereservene</w:t>
      </w:r>
      <w:r w:rsidRPr="000E3AAC">
        <w:t xml:space="preserve"> på ca. </w:t>
      </w:r>
      <w:r w:rsidR="00B12F58" w:rsidRPr="000E3AAC">
        <w:t>4250 millioner m</w:t>
      </w:r>
      <w:r w:rsidR="00B12F58" w:rsidRPr="000E3AAC">
        <w:rPr>
          <w:vertAlign w:val="superscript"/>
        </w:rPr>
        <w:t>3</w:t>
      </w:r>
      <w:r w:rsidRPr="000E3AAC">
        <w:t xml:space="preserve"> </w:t>
      </w:r>
      <w:r w:rsidR="00E57FA4" w:rsidRPr="000E3AAC">
        <w:t>var</w:t>
      </w:r>
      <w:r w:rsidRPr="000E3AAC">
        <w:t xml:space="preserve"> ca.</w:t>
      </w:r>
      <w:r w:rsidR="00B12F58" w:rsidRPr="000E3AAC">
        <w:t xml:space="preserve"> 3025 millioner m</w:t>
      </w:r>
      <w:r w:rsidR="00B12F58" w:rsidRPr="000E3AAC">
        <w:rPr>
          <w:vertAlign w:val="superscript"/>
        </w:rPr>
        <w:t>3</w:t>
      </w:r>
      <w:r w:rsidRPr="000E3AAC">
        <w:t xml:space="preserve"> tatt ut</w:t>
      </w:r>
      <w:r w:rsidR="00E57FA4" w:rsidRPr="000E3AAC">
        <w:t xml:space="preserve"> i 2006</w:t>
      </w:r>
      <w:r w:rsidRPr="000E3AAC">
        <w:t xml:space="preserve">. </w:t>
      </w:r>
      <w:r w:rsidR="00E57FA4" w:rsidRPr="000E3AAC">
        <w:t>Den norske oljeproduksjonen nådde en topp i år 200</w:t>
      </w:r>
      <w:r w:rsidR="009F47F1" w:rsidRPr="000E3AAC">
        <w:t>1</w:t>
      </w:r>
      <w:r w:rsidR="00E57FA4" w:rsidRPr="000E3AAC">
        <w:t xml:space="preserve"> med en årsproduksjon på 181 millioner m³.</w:t>
      </w:r>
    </w:p>
    <w:p w:rsidR="00E57FA4" w:rsidRPr="000E3AAC" w:rsidRDefault="00E57FA4" w:rsidP="007A6F1C">
      <w:pPr>
        <w:numPr>
          <w:ilvl w:val="0"/>
          <w:numId w:val="7"/>
        </w:numPr>
        <w:rPr>
          <w:color w:val="0000FF"/>
          <w:u w:val="double"/>
        </w:rPr>
      </w:pPr>
      <w:r w:rsidRPr="000E3AAC">
        <w:t>Vis at oljereservene ville være tømt i 2013 dersom produksjonen hol</w:t>
      </w:r>
      <w:r w:rsidR="009F47F1" w:rsidRPr="000E3AAC">
        <w:t>dt seg på samme nivå som i 2001 og det ikke hadde blitt gjort nye funn.</w:t>
      </w:r>
      <w:r w:rsidRPr="000E3AAC">
        <w:br/>
      </w:r>
    </w:p>
    <w:p w:rsidR="002114A5" w:rsidRPr="000E3AAC" w:rsidRDefault="00E57FA4" w:rsidP="007A6F1C">
      <w:r w:rsidRPr="000E3AAC">
        <w:t xml:space="preserve">Siden år 2001 har produksjonen gått nedover. </w:t>
      </w:r>
      <w:r w:rsidR="007A6F1C" w:rsidRPr="000E3AAC">
        <w:t>I 2012 regner en med at produksjonen var ca</w:t>
      </w:r>
      <w:r w:rsidR="000E3AAC">
        <w:t>.</w:t>
      </w:r>
      <w:r w:rsidR="007A6F1C" w:rsidRPr="000E3AAC">
        <w:t xml:space="preserve"> 50 % av det den var i 2001.</w:t>
      </w:r>
    </w:p>
    <w:p w:rsidR="007A6F1C" w:rsidRPr="000E3AAC" w:rsidRDefault="007A6F1C" w:rsidP="007A6F1C">
      <w:r w:rsidRPr="000E3AAC">
        <w:t xml:space="preserve">Regn med at det årlige prosentvise fallet i produksjonen har vært jevnt i perioden. </w:t>
      </w:r>
    </w:p>
    <w:p w:rsidR="007A6F1C" w:rsidRPr="000E3AAC" w:rsidRDefault="007A6F1C" w:rsidP="007A6F1C">
      <w:pPr>
        <w:numPr>
          <w:ilvl w:val="0"/>
          <w:numId w:val="7"/>
        </w:numPr>
        <w:rPr>
          <w:color w:val="0000FF"/>
        </w:rPr>
      </w:pPr>
      <w:r w:rsidRPr="000E3AAC">
        <w:t>Bestem hvor mange prosent oljeproduksjonen har falt hvert år.</w:t>
      </w:r>
      <w:r w:rsidRPr="000E3AAC">
        <w:br/>
      </w:r>
    </w:p>
    <w:p w:rsidR="007A6F1C" w:rsidRPr="000E3AAC" w:rsidRDefault="007A6F1C" w:rsidP="007A6F1C">
      <w:pPr>
        <w:numPr>
          <w:ilvl w:val="0"/>
          <w:numId w:val="7"/>
        </w:numPr>
        <w:rPr>
          <w:color w:val="0000FF"/>
          <w:u w:val="double"/>
        </w:rPr>
      </w:pPr>
      <w:r w:rsidRPr="000E3AAC">
        <w:t xml:space="preserve">Bestem den samlede oljeutvinningen fra og med 2001 til og med 2012 </w:t>
      </w:r>
      <w:r w:rsidR="002A3C46" w:rsidRPr="000E3AAC">
        <w:t>når du regner med et årlig</w:t>
      </w:r>
      <w:r w:rsidRPr="000E3AAC">
        <w:t xml:space="preserve"> </w:t>
      </w:r>
      <w:r w:rsidR="002A3C46" w:rsidRPr="000E3AAC">
        <w:t>fall på 6 %.</w:t>
      </w:r>
      <w:r w:rsidRPr="000E3AAC">
        <w:br/>
      </w:r>
    </w:p>
    <w:p w:rsidR="002A3C46" w:rsidRPr="000E3AAC" w:rsidRDefault="009345A3" w:rsidP="009345A3">
      <w:pPr>
        <w:rPr>
          <w:color w:val="0000FF"/>
          <w:u w:val="double"/>
        </w:rPr>
      </w:pPr>
      <w:r w:rsidRPr="000E3AAC">
        <w:t xml:space="preserve">I perioden fra 2001 til 2012 er prisen på olje firedoblet. Regn med at den årlige prosentvise økningen i oljeprisen har vært jevn og gå ut fra en pris på </w:t>
      </w:r>
      <w:r w:rsidR="009F47F1" w:rsidRPr="000E3AAC">
        <w:t>125</w:t>
      </w:r>
      <w:r w:rsidR="007F321F" w:rsidRPr="000E3AAC">
        <w:t xml:space="preserve"> </w:t>
      </w:r>
      <w:r w:rsidRPr="000E3AAC">
        <w:t>kroner per kubikkmeter olje i 2001.</w:t>
      </w:r>
    </w:p>
    <w:p w:rsidR="009C7337" w:rsidRPr="000E3AAC" w:rsidRDefault="009345A3" w:rsidP="009C7337">
      <w:pPr>
        <w:numPr>
          <w:ilvl w:val="0"/>
          <w:numId w:val="7"/>
        </w:numPr>
        <w:rPr>
          <w:color w:val="0000FF"/>
          <w:u w:val="double"/>
        </w:rPr>
      </w:pPr>
      <w:r w:rsidRPr="000E3AAC">
        <w:t>Bestem samlet oljeinntekt i perioden</w:t>
      </w:r>
      <w:r w:rsidR="004F392A" w:rsidRPr="000E3AAC">
        <w:t>.</w:t>
      </w:r>
      <w:bookmarkStart w:id="1" w:name="_GoBack"/>
      <w:bookmarkEnd w:id="1"/>
    </w:p>
    <w:p w:rsidR="009345A3" w:rsidRPr="000E3AAC" w:rsidRDefault="009345A3" w:rsidP="007F321F">
      <w:pPr>
        <w:ind w:left="360"/>
      </w:pPr>
    </w:p>
    <w:bookmarkEnd w:id="0"/>
    <w:p w:rsidR="00F45188" w:rsidRPr="000E3AAC" w:rsidRDefault="00F45188" w:rsidP="00197E7D">
      <w:pPr>
        <w:rPr>
          <w:color w:val="0000FF"/>
        </w:rPr>
      </w:pPr>
    </w:p>
    <w:p w:rsidR="000C25A4" w:rsidRPr="000E3AAC" w:rsidRDefault="000C25A4" w:rsidP="00D9337D">
      <w:pPr>
        <w:spacing w:before="240"/>
        <w:ind w:left="502"/>
        <w:rPr>
          <w:color w:val="0000FF"/>
        </w:rPr>
      </w:pPr>
    </w:p>
    <w:sectPr w:rsidR="000C25A4" w:rsidRPr="000E3AAC" w:rsidSect="00D367C7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37" w:rsidRDefault="00772D37" w:rsidP="00044202">
      <w:pPr>
        <w:spacing w:after="0" w:line="240" w:lineRule="auto"/>
      </w:pPr>
      <w:r>
        <w:separator/>
      </w:r>
    </w:p>
  </w:endnote>
  <w:endnote w:type="continuationSeparator" w:id="0">
    <w:p w:rsidR="00772D37" w:rsidRDefault="00772D37" w:rsidP="000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67" w:rsidRDefault="00BD4623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36E">
      <w:rPr>
        <w:noProof/>
      </w:rPr>
      <w:t>3</w:t>
    </w:r>
    <w:r>
      <w:fldChar w:fldCharType="end"/>
    </w:r>
  </w:p>
  <w:p w:rsidR="00605067" w:rsidRDefault="0060506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37" w:rsidRDefault="00772D37" w:rsidP="00044202">
      <w:pPr>
        <w:spacing w:after="0" w:line="240" w:lineRule="auto"/>
      </w:pPr>
      <w:r>
        <w:separator/>
      </w:r>
    </w:p>
  </w:footnote>
  <w:footnote w:type="continuationSeparator" w:id="0">
    <w:p w:rsidR="00772D37" w:rsidRDefault="00772D37" w:rsidP="000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E7" w:rsidRDefault="00742106" w:rsidP="00057DE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846EC48" wp14:editId="43E35A73">
          <wp:simplePos x="0" y="0"/>
          <wp:positionH relativeFrom="column">
            <wp:posOffset>5075555</wp:posOffset>
          </wp:positionH>
          <wp:positionV relativeFrom="paragraph">
            <wp:posOffset>-318770</wp:posOffset>
          </wp:positionV>
          <wp:extent cx="652145" cy="652145"/>
          <wp:effectExtent l="0" t="0" r="0" b="0"/>
          <wp:wrapSquare wrapText="bothSides"/>
          <wp:docPr id="5" name="Bilde 5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7D">
      <w:t>R</w:t>
    </w:r>
    <w:r w:rsidR="00B16A0C">
      <w:t>2</w:t>
    </w:r>
    <w:r w:rsidR="00057DE7">
      <w:t xml:space="preserve">, </w:t>
    </w:r>
    <w:r w:rsidR="002E24BC">
      <w:t>A</w:t>
    </w:r>
    <w:r w:rsidR="00057DE7">
      <w:t>lgebra</w:t>
    </w:r>
  </w:p>
  <w:p w:rsidR="00057DE7" w:rsidRDefault="00057DE7" w:rsidP="00057DE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9F"/>
    <w:multiLevelType w:val="hybridMultilevel"/>
    <w:tmpl w:val="B21C571E"/>
    <w:lvl w:ilvl="0" w:tplc="9842AA2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551"/>
    <w:multiLevelType w:val="hybridMultilevel"/>
    <w:tmpl w:val="DC4E29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9E4"/>
    <w:multiLevelType w:val="hybridMultilevel"/>
    <w:tmpl w:val="89B462E6"/>
    <w:lvl w:ilvl="0" w:tplc="760E912A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A18"/>
    <w:multiLevelType w:val="hybridMultilevel"/>
    <w:tmpl w:val="8C8C6E86"/>
    <w:lvl w:ilvl="0" w:tplc="7FD80B2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D21CD"/>
    <w:multiLevelType w:val="hybridMultilevel"/>
    <w:tmpl w:val="78524A28"/>
    <w:lvl w:ilvl="0" w:tplc="3B0EE3BE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05E28"/>
    <w:multiLevelType w:val="hybridMultilevel"/>
    <w:tmpl w:val="BE5433FA"/>
    <w:lvl w:ilvl="0" w:tplc="6CC2BCA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27E6F"/>
    <w:multiLevelType w:val="hybridMultilevel"/>
    <w:tmpl w:val="9330020C"/>
    <w:lvl w:ilvl="0" w:tplc="DEA4EAF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AF5A87"/>
    <w:multiLevelType w:val="hybridMultilevel"/>
    <w:tmpl w:val="82A68402"/>
    <w:lvl w:ilvl="0" w:tplc="9B6E32D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2"/>
    <w:rsid w:val="00000E59"/>
    <w:rsid w:val="00000F3D"/>
    <w:rsid w:val="000048E9"/>
    <w:rsid w:val="000135B0"/>
    <w:rsid w:val="0002116F"/>
    <w:rsid w:val="0002384A"/>
    <w:rsid w:val="000318AB"/>
    <w:rsid w:val="0003635A"/>
    <w:rsid w:val="000364BC"/>
    <w:rsid w:val="00044202"/>
    <w:rsid w:val="00050725"/>
    <w:rsid w:val="00057DE7"/>
    <w:rsid w:val="00061888"/>
    <w:rsid w:val="00074823"/>
    <w:rsid w:val="000872DF"/>
    <w:rsid w:val="00093674"/>
    <w:rsid w:val="000A0E2A"/>
    <w:rsid w:val="000B46AF"/>
    <w:rsid w:val="000C1695"/>
    <w:rsid w:val="000C25A4"/>
    <w:rsid w:val="000D4E0D"/>
    <w:rsid w:val="000E0DC8"/>
    <w:rsid w:val="000E36D8"/>
    <w:rsid w:val="000E3AAC"/>
    <w:rsid w:val="000F54F0"/>
    <w:rsid w:val="001164F0"/>
    <w:rsid w:val="00135CA7"/>
    <w:rsid w:val="00137635"/>
    <w:rsid w:val="001542B4"/>
    <w:rsid w:val="00157146"/>
    <w:rsid w:val="00163036"/>
    <w:rsid w:val="00171BDF"/>
    <w:rsid w:val="00172801"/>
    <w:rsid w:val="00175649"/>
    <w:rsid w:val="0018586C"/>
    <w:rsid w:val="0019001F"/>
    <w:rsid w:val="00192207"/>
    <w:rsid w:val="00193CB1"/>
    <w:rsid w:val="00196D9D"/>
    <w:rsid w:val="00197E7D"/>
    <w:rsid w:val="001A1181"/>
    <w:rsid w:val="001A54A2"/>
    <w:rsid w:val="001A661D"/>
    <w:rsid w:val="001B2822"/>
    <w:rsid w:val="001B2A25"/>
    <w:rsid w:val="001B3292"/>
    <w:rsid w:val="001C6D91"/>
    <w:rsid w:val="001D3959"/>
    <w:rsid w:val="001D5E48"/>
    <w:rsid w:val="001E3197"/>
    <w:rsid w:val="001F2D50"/>
    <w:rsid w:val="001F4807"/>
    <w:rsid w:val="001F6B2A"/>
    <w:rsid w:val="001F77BF"/>
    <w:rsid w:val="0020418D"/>
    <w:rsid w:val="002114A5"/>
    <w:rsid w:val="002155C7"/>
    <w:rsid w:val="00222C63"/>
    <w:rsid w:val="00233F25"/>
    <w:rsid w:val="00235634"/>
    <w:rsid w:val="00236A94"/>
    <w:rsid w:val="00240037"/>
    <w:rsid w:val="00244ED8"/>
    <w:rsid w:val="00245210"/>
    <w:rsid w:val="002452E7"/>
    <w:rsid w:val="00261E30"/>
    <w:rsid w:val="00262394"/>
    <w:rsid w:val="00262961"/>
    <w:rsid w:val="00267BF8"/>
    <w:rsid w:val="00274B1F"/>
    <w:rsid w:val="0029523A"/>
    <w:rsid w:val="00297B2B"/>
    <w:rsid w:val="002A176C"/>
    <w:rsid w:val="002A3C46"/>
    <w:rsid w:val="002B0F26"/>
    <w:rsid w:val="002C263C"/>
    <w:rsid w:val="002D7C06"/>
    <w:rsid w:val="002E24BC"/>
    <w:rsid w:val="002E6920"/>
    <w:rsid w:val="002F3BFF"/>
    <w:rsid w:val="002F5287"/>
    <w:rsid w:val="002F59BA"/>
    <w:rsid w:val="00304DDB"/>
    <w:rsid w:val="00307560"/>
    <w:rsid w:val="003235AA"/>
    <w:rsid w:val="003260FE"/>
    <w:rsid w:val="00330ADA"/>
    <w:rsid w:val="00336222"/>
    <w:rsid w:val="00375FC7"/>
    <w:rsid w:val="003801AD"/>
    <w:rsid w:val="00384CE6"/>
    <w:rsid w:val="0039293A"/>
    <w:rsid w:val="0039492A"/>
    <w:rsid w:val="00395C96"/>
    <w:rsid w:val="003967C8"/>
    <w:rsid w:val="003A0972"/>
    <w:rsid w:val="003A17B9"/>
    <w:rsid w:val="003C2C7C"/>
    <w:rsid w:val="003D5209"/>
    <w:rsid w:val="003E6316"/>
    <w:rsid w:val="00402FB5"/>
    <w:rsid w:val="00430700"/>
    <w:rsid w:val="00444BF2"/>
    <w:rsid w:val="00445910"/>
    <w:rsid w:val="004507FD"/>
    <w:rsid w:val="004553B0"/>
    <w:rsid w:val="00466621"/>
    <w:rsid w:val="00480FC5"/>
    <w:rsid w:val="00486FCA"/>
    <w:rsid w:val="004A04BD"/>
    <w:rsid w:val="004A070A"/>
    <w:rsid w:val="004A6435"/>
    <w:rsid w:val="004A6607"/>
    <w:rsid w:val="004A7CA1"/>
    <w:rsid w:val="004C051C"/>
    <w:rsid w:val="004C1882"/>
    <w:rsid w:val="004C3DEE"/>
    <w:rsid w:val="004C4E11"/>
    <w:rsid w:val="004C6813"/>
    <w:rsid w:val="004C6816"/>
    <w:rsid w:val="004E2097"/>
    <w:rsid w:val="004E6B5E"/>
    <w:rsid w:val="004F2D21"/>
    <w:rsid w:val="004F392A"/>
    <w:rsid w:val="0050103C"/>
    <w:rsid w:val="0050228C"/>
    <w:rsid w:val="005218C8"/>
    <w:rsid w:val="0052713E"/>
    <w:rsid w:val="0053761E"/>
    <w:rsid w:val="00544D42"/>
    <w:rsid w:val="00545BEC"/>
    <w:rsid w:val="00551524"/>
    <w:rsid w:val="00561567"/>
    <w:rsid w:val="00582BFB"/>
    <w:rsid w:val="005906CE"/>
    <w:rsid w:val="005A2815"/>
    <w:rsid w:val="005A6A8C"/>
    <w:rsid w:val="005A7F1D"/>
    <w:rsid w:val="005B7693"/>
    <w:rsid w:val="005B7DC3"/>
    <w:rsid w:val="005C1779"/>
    <w:rsid w:val="005C4C8B"/>
    <w:rsid w:val="005D614E"/>
    <w:rsid w:val="005E67E0"/>
    <w:rsid w:val="00605067"/>
    <w:rsid w:val="006249C5"/>
    <w:rsid w:val="00632258"/>
    <w:rsid w:val="006358F2"/>
    <w:rsid w:val="00640C60"/>
    <w:rsid w:val="00641CE3"/>
    <w:rsid w:val="00642E93"/>
    <w:rsid w:val="00644358"/>
    <w:rsid w:val="0064493F"/>
    <w:rsid w:val="006454D4"/>
    <w:rsid w:val="00646710"/>
    <w:rsid w:val="00655F71"/>
    <w:rsid w:val="006576E2"/>
    <w:rsid w:val="00672EF4"/>
    <w:rsid w:val="006732EF"/>
    <w:rsid w:val="00676CA0"/>
    <w:rsid w:val="00677F8B"/>
    <w:rsid w:val="006A10FD"/>
    <w:rsid w:val="006B472F"/>
    <w:rsid w:val="006B6C4C"/>
    <w:rsid w:val="006C4037"/>
    <w:rsid w:val="006C77D0"/>
    <w:rsid w:val="006E0106"/>
    <w:rsid w:val="006E274D"/>
    <w:rsid w:val="006E4680"/>
    <w:rsid w:val="006E7172"/>
    <w:rsid w:val="0070763F"/>
    <w:rsid w:val="007115BF"/>
    <w:rsid w:val="00722AD4"/>
    <w:rsid w:val="0073546A"/>
    <w:rsid w:val="00742106"/>
    <w:rsid w:val="0074782E"/>
    <w:rsid w:val="0075687B"/>
    <w:rsid w:val="00772D37"/>
    <w:rsid w:val="007777C8"/>
    <w:rsid w:val="00777871"/>
    <w:rsid w:val="00783907"/>
    <w:rsid w:val="00793FBA"/>
    <w:rsid w:val="007A1D37"/>
    <w:rsid w:val="007A6F1C"/>
    <w:rsid w:val="007C2D07"/>
    <w:rsid w:val="007C3CDC"/>
    <w:rsid w:val="007C737F"/>
    <w:rsid w:val="007C7503"/>
    <w:rsid w:val="007F321F"/>
    <w:rsid w:val="007F4468"/>
    <w:rsid w:val="007F7242"/>
    <w:rsid w:val="008031C1"/>
    <w:rsid w:val="00807065"/>
    <w:rsid w:val="00853017"/>
    <w:rsid w:val="00855528"/>
    <w:rsid w:val="00866FCB"/>
    <w:rsid w:val="0088377A"/>
    <w:rsid w:val="00887472"/>
    <w:rsid w:val="00890499"/>
    <w:rsid w:val="008A4095"/>
    <w:rsid w:val="008B3CCB"/>
    <w:rsid w:val="008B4EDC"/>
    <w:rsid w:val="008C35AF"/>
    <w:rsid w:val="008C3C06"/>
    <w:rsid w:val="008C479B"/>
    <w:rsid w:val="008D06C8"/>
    <w:rsid w:val="008E7D90"/>
    <w:rsid w:val="008F3A74"/>
    <w:rsid w:val="008F65F3"/>
    <w:rsid w:val="009020DB"/>
    <w:rsid w:val="0090720E"/>
    <w:rsid w:val="00920F93"/>
    <w:rsid w:val="00931578"/>
    <w:rsid w:val="009340BE"/>
    <w:rsid w:val="009345A3"/>
    <w:rsid w:val="00936301"/>
    <w:rsid w:val="0094212E"/>
    <w:rsid w:val="00951862"/>
    <w:rsid w:val="00955151"/>
    <w:rsid w:val="00956B0D"/>
    <w:rsid w:val="00962CB3"/>
    <w:rsid w:val="00965F99"/>
    <w:rsid w:val="00982EFA"/>
    <w:rsid w:val="009A2525"/>
    <w:rsid w:val="009B16E4"/>
    <w:rsid w:val="009B5897"/>
    <w:rsid w:val="009C14F9"/>
    <w:rsid w:val="009C6C05"/>
    <w:rsid w:val="009C7337"/>
    <w:rsid w:val="009D168D"/>
    <w:rsid w:val="009D274B"/>
    <w:rsid w:val="009D35D9"/>
    <w:rsid w:val="009D3A49"/>
    <w:rsid w:val="009E3540"/>
    <w:rsid w:val="009E3F01"/>
    <w:rsid w:val="009F1E54"/>
    <w:rsid w:val="009F47F1"/>
    <w:rsid w:val="00A0090E"/>
    <w:rsid w:val="00A00BEE"/>
    <w:rsid w:val="00A06C91"/>
    <w:rsid w:val="00A07579"/>
    <w:rsid w:val="00A22894"/>
    <w:rsid w:val="00A26BD1"/>
    <w:rsid w:val="00A272BC"/>
    <w:rsid w:val="00A3361C"/>
    <w:rsid w:val="00A52CC8"/>
    <w:rsid w:val="00A54EA5"/>
    <w:rsid w:val="00A72DF2"/>
    <w:rsid w:val="00A75146"/>
    <w:rsid w:val="00A83C49"/>
    <w:rsid w:val="00A96E9C"/>
    <w:rsid w:val="00A97943"/>
    <w:rsid w:val="00AA5F19"/>
    <w:rsid w:val="00AB2F1B"/>
    <w:rsid w:val="00AC73E3"/>
    <w:rsid w:val="00AD56B0"/>
    <w:rsid w:val="00AE2D95"/>
    <w:rsid w:val="00AE470C"/>
    <w:rsid w:val="00AE63AA"/>
    <w:rsid w:val="00AE6BC4"/>
    <w:rsid w:val="00AF6B2E"/>
    <w:rsid w:val="00B00540"/>
    <w:rsid w:val="00B12F58"/>
    <w:rsid w:val="00B16A0C"/>
    <w:rsid w:val="00B16C1C"/>
    <w:rsid w:val="00B178C5"/>
    <w:rsid w:val="00B20CA1"/>
    <w:rsid w:val="00B24F42"/>
    <w:rsid w:val="00B26158"/>
    <w:rsid w:val="00B40244"/>
    <w:rsid w:val="00B50E9A"/>
    <w:rsid w:val="00B51645"/>
    <w:rsid w:val="00B533E7"/>
    <w:rsid w:val="00B563FF"/>
    <w:rsid w:val="00B566FB"/>
    <w:rsid w:val="00B734BB"/>
    <w:rsid w:val="00B7569E"/>
    <w:rsid w:val="00B87D7E"/>
    <w:rsid w:val="00BA60B0"/>
    <w:rsid w:val="00BB15CE"/>
    <w:rsid w:val="00BB4DDC"/>
    <w:rsid w:val="00BC388C"/>
    <w:rsid w:val="00BD06A1"/>
    <w:rsid w:val="00BD4623"/>
    <w:rsid w:val="00BD6008"/>
    <w:rsid w:val="00BD6552"/>
    <w:rsid w:val="00BE4386"/>
    <w:rsid w:val="00BE57E2"/>
    <w:rsid w:val="00BF136E"/>
    <w:rsid w:val="00BF2EB4"/>
    <w:rsid w:val="00BF4DA5"/>
    <w:rsid w:val="00C128AC"/>
    <w:rsid w:val="00C13F5F"/>
    <w:rsid w:val="00C347F4"/>
    <w:rsid w:val="00C403E2"/>
    <w:rsid w:val="00C40436"/>
    <w:rsid w:val="00C46568"/>
    <w:rsid w:val="00C52475"/>
    <w:rsid w:val="00C57801"/>
    <w:rsid w:val="00C62F64"/>
    <w:rsid w:val="00C65A66"/>
    <w:rsid w:val="00C70688"/>
    <w:rsid w:val="00C74851"/>
    <w:rsid w:val="00C803F2"/>
    <w:rsid w:val="00C84A00"/>
    <w:rsid w:val="00C908A9"/>
    <w:rsid w:val="00CA1FE9"/>
    <w:rsid w:val="00CA2C1F"/>
    <w:rsid w:val="00CC1779"/>
    <w:rsid w:val="00CC7CBA"/>
    <w:rsid w:val="00CD704A"/>
    <w:rsid w:val="00CF0102"/>
    <w:rsid w:val="00CF1380"/>
    <w:rsid w:val="00D028B5"/>
    <w:rsid w:val="00D0590C"/>
    <w:rsid w:val="00D07244"/>
    <w:rsid w:val="00D13BE8"/>
    <w:rsid w:val="00D21622"/>
    <w:rsid w:val="00D318A4"/>
    <w:rsid w:val="00D367C7"/>
    <w:rsid w:val="00D50A6C"/>
    <w:rsid w:val="00D5224A"/>
    <w:rsid w:val="00D6615D"/>
    <w:rsid w:val="00D772AA"/>
    <w:rsid w:val="00D776AD"/>
    <w:rsid w:val="00D9337D"/>
    <w:rsid w:val="00D9605F"/>
    <w:rsid w:val="00DA0C46"/>
    <w:rsid w:val="00DD0DFC"/>
    <w:rsid w:val="00DD2D89"/>
    <w:rsid w:val="00DE2ECB"/>
    <w:rsid w:val="00DE306C"/>
    <w:rsid w:val="00DE5B51"/>
    <w:rsid w:val="00DF4E85"/>
    <w:rsid w:val="00E03048"/>
    <w:rsid w:val="00E13363"/>
    <w:rsid w:val="00E133DC"/>
    <w:rsid w:val="00E14CD8"/>
    <w:rsid w:val="00E239F0"/>
    <w:rsid w:val="00E27E4E"/>
    <w:rsid w:val="00E336EE"/>
    <w:rsid w:val="00E36EA3"/>
    <w:rsid w:val="00E41CF7"/>
    <w:rsid w:val="00E45DC7"/>
    <w:rsid w:val="00E47DDB"/>
    <w:rsid w:val="00E56B18"/>
    <w:rsid w:val="00E57FA4"/>
    <w:rsid w:val="00E60C90"/>
    <w:rsid w:val="00E76651"/>
    <w:rsid w:val="00E84ECF"/>
    <w:rsid w:val="00E853BE"/>
    <w:rsid w:val="00E94A90"/>
    <w:rsid w:val="00E94D76"/>
    <w:rsid w:val="00EA0428"/>
    <w:rsid w:val="00EA27B2"/>
    <w:rsid w:val="00EA3614"/>
    <w:rsid w:val="00EB5386"/>
    <w:rsid w:val="00EB7314"/>
    <w:rsid w:val="00ED356B"/>
    <w:rsid w:val="00EE41DF"/>
    <w:rsid w:val="00F04294"/>
    <w:rsid w:val="00F054F7"/>
    <w:rsid w:val="00F16B1A"/>
    <w:rsid w:val="00F33865"/>
    <w:rsid w:val="00F35755"/>
    <w:rsid w:val="00F4207C"/>
    <w:rsid w:val="00F45188"/>
    <w:rsid w:val="00F5123D"/>
    <w:rsid w:val="00F57137"/>
    <w:rsid w:val="00F57FAD"/>
    <w:rsid w:val="00F652F8"/>
    <w:rsid w:val="00F66950"/>
    <w:rsid w:val="00F87CA4"/>
    <w:rsid w:val="00F910AB"/>
    <w:rsid w:val="00F938C3"/>
    <w:rsid w:val="00F96349"/>
    <w:rsid w:val="00FA2632"/>
    <w:rsid w:val="00FA47E9"/>
    <w:rsid w:val="00FA6EF9"/>
    <w:rsid w:val="00FB3A6B"/>
    <w:rsid w:val="00FB4708"/>
    <w:rsid w:val="00FD14FF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6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qFormat/>
    <w:rsid w:val="007F7242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kern w:val="36"/>
      <w:sz w:val="28"/>
      <w:szCs w:val="48"/>
      <w:lang w:val="x-non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6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D50A6C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color w:val="4F81BD"/>
      <w:sz w:val="20"/>
      <w:szCs w:val="27"/>
      <w:lang w:val="x-none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09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qFormat/>
    <w:rsid w:val="00866FCB"/>
    <w:pPr>
      <w:spacing w:after="100"/>
    </w:pPr>
    <w:rPr>
      <w:sz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793FBA"/>
    <w:pPr>
      <w:spacing w:after="100"/>
      <w:ind w:left="220"/>
    </w:pPr>
    <w:rPr>
      <w:sz w:val="24"/>
    </w:rPr>
  </w:style>
  <w:style w:type="character" w:customStyle="1" w:styleId="Overskrift1Tegn">
    <w:name w:val="Overskrift 1 Tegn"/>
    <w:link w:val="Overskrift1"/>
    <w:rsid w:val="007F7242"/>
    <w:rPr>
      <w:rFonts w:ascii="Cambria" w:eastAsia="Times New Roman" w:hAnsi="Cambria" w:cs="Times New Roman"/>
      <w:b/>
      <w:bCs/>
      <w:color w:val="365F91"/>
      <w:kern w:val="36"/>
      <w:sz w:val="28"/>
      <w:szCs w:val="48"/>
      <w:lang w:eastAsia="nb-NO"/>
    </w:rPr>
  </w:style>
  <w:style w:type="character" w:customStyle="1" w:styleId="Overskrift3Tegn">
    <w:name w:val="Overskrift 3 Tegn"/>
    <w:link w:val="Overskrift3"/>
    <w:rsid w:val="00D50A6C"/>
    <w:rPr>
      <w:rFonts w:ascii="Cambria" w:eastAsia="Times New Roman" w:hAnsi="Cambria" w:cs="Times New Roman"/>
      <w:b/>
      <w:bCs/>
      <w:color w:val="4F81BD"/>
      <w:szCs w:val="27"/>
      <w:lang w:eastAsia="nb-NO"/>
    </w:rPr>
  </w:style>
  <w:style w:type="character" w:styleId="Hyperkobling">
    <w:name w:val="Hyperlink"/>
    <w:uiPriority w:val="99"/>
    <w:rsid w:val="007F7242"/>
    <w:rPr>
      <w:color w:val="0000FF"/>
      <w:u w:val="single"/>
    </w:rPr>
  </w:style>
  <w:style w:type="character" w:customStyle="1" w:styleId="MTConvertedEquation">
    <w:name w:val="MTConvertedEquation"/>
    <w:basedOn w:val="Standardskriftforavsnitt"/>
    <w:rsid w:val="007F7242"/>
  </w:style>
  <w:style w:type="paragraph" w:styleId="Tittel">
    <w:name w:val="Title"/>
    <w:basedOn w:val="Normal"/>
    <w:next w:val="Normal"/>
    <w:link w:val="TittelTegn"/>
    <w:uiPriority w:val="10"/>
    <w:qFormat/>
    <w:rsid w:val="001756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175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175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erkutheving">
    <w:name w:val="Intense Emphasis"/>
    <w:uiPriority w:val="21"/>
    <w:qFormat/>
    <w:rsid w:val="0017564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175649"/>
    <w:rPr>
      <w:i/>
      <w:iCs/>
    </w:rPr>
  </w:style>
  <w:style w:type="paragraph" w:customStyle="1" w:styleId="MTDisplayEquation">
    <w:name w:val="MTDisplayEquation"/>
    <w:basedOn w:val="Normal"/>
    <w:next w:val="Normal"/>
    <w:rsid w:val="0020418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D50A6C"/>
    <w:rPr>
      <w:sz w:val="22"/>
      <w:szCs w:val="22"/>
      <w:lang w:eastAsia="en-US"/>
    </w:rPr>
  </w:style>
  <w:style w:type="paragraph" w:styleId="NormalWeb">
    <w:name w:val="Normal (Web)"/>
    <w:basedOn w:val="Normal"/>
    <w:rsid w:val="0020418D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1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2041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sid w:val="00A0090E"/>
    <w:rPr>
      <w:rFonts w:ascii="Cambria" w:eastAsia="Times New Roman" w:hAnsi="Cambria" w:cs="Times New Roman"/>
      <w:b/>
      <w:bCs/>
      <w:i/>
      <w:iCs/>
      <w:color w:val="4F81BD"/>
    </w:rPr>
  </w:style>
  <w:style w:type="paragraph" w:styleId="INNH3">
    <w:name w:val="toc 3"/>
    <w:basedOn w:val="Normal"/>
    <w:next w:val="Normal"/>
    <w:autoRedefine/>
    <w:uiPriority w:val="39"/>
    <w:unhideWhenUsed/>
    <w:rsid w:val="00A0090E"/>
    <w:pPr>
      <w:spacing w:after="100"/>
      <w:ind w:left="440"/>
    </w:pPr>
  </w:style>
  <w:style w:type="character" w:styleId="Fulgthyperkobling">
    <w:name w:val="FollowedHyperlink"/>
    <w:uiPriority w:val="99"/>
    <w:semiHidden/>
    <w:unhideWhenUsed/>
    <w:rsid w:val="000135B0"/>
    <w:rPr>
      <w:color w:val="800080"/>
      <w:u w:val="single"/>
    </w:rPr>
  </w:style>
  <w:style w:type="paragraph" w:styleId="Listeavsnitt">
    <w:name w:val="List Paragraph"/>
    <w:basedOn w:val="Normal"/>
    <w:link w:val="ListeavsnittTegn"/>
    <w:uiPriority w:val="34"/>
    <w:qFormat/>
    <w:rsid w:val="009C14F9"/>
    <w:pPr>
      <w:ind w:left="720"/>
      <w:contextualSpacing/>
    </w:pPr>
    <w:rPr>
      <w:lang w:val="x-none"/>
    </w:rPr>
  </w:style>
  <w:style w:type="paragraph" w:customStyle="1" w:styleId="Lenker">
    <w:name w:val="Lenker"/>
    <w:basedOn w:val="Overskrift4"/>
    <w:link w:val="LenkerTegn"/>
    <w:qFormat/>
    <w:rsid w:val="00171BDF"/>
    <w:pPr>
      <w:spacing w:before="0"/>
    </w:pPr>
    <w:rPr>
      <w:bCs w:val="0"/>
      <w:iCs w:val="0"/>
      <w:color w:val="548DD4"/>
      <w:u w:val="single"/>
    </w:rPr>
  </w:style>
  <w:style w:type="character" w:customStyle="1" w:styleId="LenkerTegn">
    <w:name w:val="Lenker Tegn"/>
    <w:link w:val="Lenker"/>
    <w:rsid w:val="00171BDF"/>
    <w:rPr>
      <w:rFonts w:ascii="Cambria" w:eastAsia="Times New Roman" w:hAnsi="Cambria" w:cs="Times New Roman"/>
      <w:b/>
      <w:bCs w:val="0"/>
      <w:i/>
      <w:iCs w:val="0"/>
      <w:color w:val="548DD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4202"/>
  </w:style>
  <w:style w:type="paragraph" w:styleId="Bunntekst">
    <w:name w:val="footer"/>
    <w:basedOn w:val="Normal"/>
    <w:link w:val="Bunn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4202"/>
  </w:style>
  <w:style w:type="character" w:customStyle="1" w:styleId="ListeavsnittTegn">
    <w:name w:val="Listeavsnitt Tegn"/>
    <w:link w:val="Listeavsnitt"/>
    <w:uiPriority w:val="34"/>
    <w:rsid w:val="0053761E"/>
    <w:rPr>
      <w:sz w:val="22"/>
      <w:szCs w:val="22"/>
      <w:lang w:eastAsia="en-US"/>
    </w:rPr>
  </w:style>
  <w:style w:type="character" w:customStyle="1" w:styleId="IngenmellomromTegn">
    <w:name w:val="Ingen mellomrom Tegn"/>
    <w:link w:val="Ingenmellomrom"/>
    <w:uiPriority w:val="1"/>
    <w:rsid w:val="007C737F"/>
    <w:rPr>
      <w:sz w:val="22"/>
      <w:szCs w:val="22"/>
      <w:lang w:val="nb-NO" w:eastAsia="en-US" w:bidi="ar-SA"/>
    </w:rPr>
  </w:style>
  <w:style w:type="table" w:styleId="Tabellrutenett">
    <w:name w:val="Table Grid"/>
    <w:basedOn w:val="Vanligtabell"/>
    <w:uiPriority w:val="59"/>
    <w:rsid w:val="0008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BA60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60B0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A60B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60B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A60B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6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qFormat/>
    <w:rsid w:val="007F7242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kern w:val="36"/>
      <w:sz w:val="28"/>
      <w:szCs w:val="48"/>
      <w:lang w:val="x-non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6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D50A6C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color w:val="4F81BD"/>
      <w:sz w:val="20"/>
      <w:szCs w:val="27"/>
      <w:lang w:val="x-none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09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qFormat/>
    <w:rsid w:val="00866FCB"/>
    <w:pPr>
      <w:spacing w:after="100"/>
    </w:pPr>
    <w:rPr>
      <w:sz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793FBA"/>
    <w:pPr>
      <w:spacing w:after="100"/>
      <w:ind w:left="220"/>
    </w:pPr>
    <w:rPr>
      <w:sz w:val="24"/>
    </w:rPr>
  </w:style>
  <w:style w:type="character" w:customStyle="1" w:styleId="Overskrift1Tegn">
    <w:name w:val="Overskrift 1 Tegn"/>
    <w:link w:val="Overskrift1"/>
    <w:rsid w:val="007F7242"/>
    <w:rPr>
      <w:rFonts w:ascii="Cambria" w:eastAsia="Times New Roman" w:hAnsi="Cambria" w:cs="Times New Roman"/>
      <w:b/>
      <w:bCs/>
      <w:color w:val="365F91"/>
      <w:kern w:val="36"/>
      <w:sz w:val="28"/>
      <w:szCs w:val="48"/>
      <w:lang w:eastAsia="nb-NO"/>
    </w:rPr>
  </w:style>
  <w:style w:type="character" w:customStyle="1" w:styleId="Overskrift3Tegn">
    <w:name w:val="Overskrift 3 Tegn"/>
    <w:link w:val="Overskrift3"/>
    <w:rsid w:val="00D50A6C"/>
    <w:rPr>
      <w:rFonts w:ascii="Cambria" w:eastAsia="Times New Roman" w:hAnsi="Cambria" w:cs="Times New Roman"/>
      <w:b/>
      <w:bCs/>
      <w:color w:val="4F81BD"/>
      <w:szCs w:val="27"/>
      <w:lang w:eastAsia="nb-NO"/>
    </w:rPr>
  </w:style>
  <w:style w:type="character" w:styleId="Hyperkobling">
    <w:name w:val="Hyperlink"/>
    <w:uiPriority w:val="99"/>
    <w:rsid w:val="007F7242"/>
    <w:rPr>
      <w:color w:val="0000FF"/>
      <w:u w:val="single"/>
    </w:rPr>
  </w:style>
  <w:style w:type="character" w:customStyle="1" w:styleId="MTConvertedEquation">
    <w:name w:val="MTConvertedEquation"/>
    <w:basedOn w:val="Standardskriftforavsnitt"/>
    <w:rsid w:val="007F7242"/>
  </w:style>
  <w:style w:type="paragraph" w:styleId="Tittel">
    <w:name w:val="Title"/>
    <w:basedOn w:val="Normal"/>
    <w:next w:val="Normal"/>
    <w:link w:val="TittelTegn"/>
    <w:uiPriority w:val="10"/>
    <w:qFormat/>
    <w:rsid w:val="001756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175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175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erkutheving">
    <w:name w:val="Intense Emphasis"/>
    <w:uiPriority w:val="21"/>
    <w:qFormat/>
    <w:rsid w:val="0017564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175649"/>
    <w:rPr>
      <w:i/>
      <w:iCs/>
    </w:rPr>
  </w:style>
  <w:style w:type="paragraph" w:customStyle="1" w:styleId="MTDisplayEquation">
    <w:name w:val="MTDisplayEquation"/>
    <w:basedOn w:val="Normal"/>
    <w:next w:val="Normal"/>
    <w:rsid w:val="0020418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D50A6C"/>
    <w:rPr>
      <w:sz w:val="22"/>
      <w:szCs w:val="22"/>
      <w:lang w:eastAsia="en-US"/>
    </w:rPr>
  </w:style>
  <w:style w:type="paragraph" w:styleId="NormalWeb">
    <w:name w:val="Normal (Web)"/>
    <w:basedOn w:val="Normal"/>
    <w:rsid w:val="0020418D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1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2041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sid w:val="00A0090E"/>
    <w:rPr>
      <w:rFonts w:ascii="Cambria" w:eastAsia="Times New Roman" w:hAnsi="Cambria" w:cs="Times New Roman"/>
      <w:b/>
      <w:bCs/>
      <w:i/>
      <w:iCs/>
      <w:color w:val="4F81BD"/>
    </w:rPr>
  </w:style>
  <w:style w:type="paragraph" w:styleId="INNH3">
    <w:name w:val="toc 3"/>
    <w:basedOn w:val="Normal"/>
    <w:next w:val="Normal"/>
    <w:autoRedefine/>
    <w:uiPriority w:val="39"/>
    <w:unhideWhenUsed/>
    <w:rsid w:val="00A0090E"/>
    <w:pPr>
      <w:spacing w:after="100"/>
      <w:ind w:left="440"/>
    </w:pPr>
  </w:style>
  <w:style w:type="character" w:styleId="Fulgthyperkobling">
    <w:name w:val="FollowedHyperlink"/>
    <w:uiPriority w:val="99"/>
    <w:semiHidden/>
    <w:unhideWhenUsed/>
    <w:rsid w:val="000135B0"/>
    <w:rPr>
      <w:color w:val="800080"/>
      <w:u w:val="single"/>
    </w:rPr>
  </w:style>
  <w:style w:type="paragraph" w:styleId="Listeavsnitt">
    <w:name w:val="List Paragraph"/>
    <w:basedOn w:val="Normal"/>
    <w:link w:val="ListeavsnittTegn"/>
    <w:uiPriority w:val="34"/>
    <w:qFormat/>
    <w:rsid w:val="009C14F9"/>
    <w:pPr>
      <w:ind w:left="720"/>
      <w:contextualSpacing/>
    </w:pPr>
    <w:rPr>
      <w:lang w:val="x-none"/>
    </w:rPr>
  </w:style>
  <w:style w:type="paragraph" w:customStyle="1" w:styleId="Lenker">
    <w:name w:val="Lenker"/>
    <w:basedOn w:val="Overskrift4"/>
    <w:link w:val="LenkerTegn"/>
    <w:qFormat/>
    <w:rsid w:val="00171BDF"/>
    <w:pPr>
      <w:spacing w:before="0"/>
    </w:pPr>
    <w:rPr>
      <w:bCs w:val="0"/>
      <w:iCs w:val="0"/>
      <w:color w:val="548DD4"/>
      <w:u w:val="single"/>
    </w:rPr>
  </w:style>
  <w:style w:type="character" w:customStyle="1" w:styleId="LenkerTegn">
    <w:name w:val="Lenker Tegn"/>
    <w:link w:val="Lenker"/>
    <w:rsid w:val="00171BDF"/>
    <w:rPr>
      <w:rFonts w:ascii="Cambria" w:eastAsia="Times New Roman" w:hAnsi="Cambria" w:cs="Times New Roman"/>
      <w:b/>
      <w:bCs w:val="0"/>
      <w:i/>
      <w:iCs w:val="0"/>
      <w:color w:val="548DD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4202"/>
  </w:style>
  <w:style w:type="paragraph" w:styleId="Bunntekst">
    <w:name w:val="footer"/>
    <w:basedOn w:val="Normal"/>
    <w:link w:val="Bunn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4202"/>
  </w:style>
  <w:style w:type="character" w:customStyle="1" w:styleId="ListeavsnittTegn">
    <w:name w:val="Listeavsnitt Tegn"/>
    <w:link w:val="Listeavsnitt"/>
    <w:uiPriority w:val="34"/>
    <w:rsid w:val="0053761E"/>
    <w:rPr>
      <w:sz w:val="22"/>
      <w:szCs w:val="22"/>
      <w:lang w:eastAsia="en-US"/>
    </w:rPr>
  </w:style>
  <w:style w:type="character" w:customStyle="1" w:styleId="IngenmellomromTegn">
    <w:name w:val="Ingen mellomrom Tegn"/>
    <w:link w:val="Ingenmellomrom"/>
    <w:uiPriority w:val="1"/>
    <w:rsid w:val="007C737F"/>
    <w:rPr>
      <w:sz w:val="22"/>
      <w:szCs w:val="22"/>
      <w:lang w:val="nb-NO" w:eastAsia="en-US" w:bidi="ar-SA"/>
    </w:rPr>
  </w:style>
  <w:style w:type="table" w:styleId="Tabellrutenett">
    <w:name w:val="Table Grid"/>
    <w:basedOn w:val="Vanligtabell"/>
    <w:uiPriority w:val="59"/>
    <w:rsid w:val="0008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BA60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60B0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A60B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60B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A60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0F98-33A2-4EE9-B174-8CBE38B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vgs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staa1</dc:creator>
  <cp:lastModifiedBy>elro1</cp:lastModifiedBy>
  <cp:revision>3</cp:revision>
  <cp:lastPrinted>2016-01-08T09:09:00Z</cp:lastPrinted>
  <dcterms:created xsi:type="dcterms:W3CDTF">2016-01-08T09:10:00Z</dcterms:created>
  <dcterms:modified xsi:type="dcterms:W3CDTF">2016-01-08T09:15:00Z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Text=Calibri_x000d_
Function=Calibri_x000d_
Variable=Calibri,I_x000d_
LCGreek=Symbol,I_x000d_
UCGreek=Symbol_x000d_
Symbol=Symbol_x000d_
Vector=Calibri,B_x000d_
Number=Calibri_x000d_
User1=Courier New_x000d_
User2=Times New Roman_x000d_
MTExtra=MT Extra_x000d_
_x000d_
[Sizes]_x000d_
Full=11 pt_x000d_
Script=7 pt_x000d_
ScriptScript=5</vt:lpwstr>
  </property>
  <property fmtid="{D5CDD505-2E9C-101B-9397-08002B2CF9AE}" pid="3" name="MTPreferences 1">
    <vt:lpwstr> pt_x000d_
Symbol=18 pt_x000d_
SubSymbol=12 pt_x000d_
User1=75 %_x000d_
User2=150 %_x000d_
SmallLargeIncr=1 pt_x000d_
_x000d_
[Spacing]_x000d_
LineSpacing=150 %_x000d_
MatrixRowSpacing=150 %_x000d_
MatrixColSpacing=100 %_x000d_
SuperscriptHeight=45 %_x000d_
SubscriptDepth=25 %_x000d_
SubSupGap=8 %_x000d_
LimHeight=25 %_x000d_
LimDepth=100 %_x000d_
L</vt:lpwstr>
  </property>
  <property fmtid="{D5CDD505-2E9C-101B-9397-08002B2CF9AE}" pid="4" name="MTPreferences 2">
    <vt:lpwstr>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RadWid</vt:lpwstr>
  </property>
  <property fmtid="{D5CDD505-2E9C-101B-9397-08002B2CF9AE}" pid="5" name="MTPreferences 3">
    <vt:lpwstr>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